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B5F" w:rsidRDefault="007E1867">
      <w:pPr>
        <w:snapToGrid w:val="0"/>
        <w:jc w:val="center"/>
        <w:rPr>
          <w:rFonts w:eastAsia="標楷體"/>
          <w:sz w:val="36"/>
        </w:rPr>
      </w:pPr>
      <w:r>
        <w:rPr>
          <w:rFonts w:eastAsia="標楷體"/>
          <w:noProof/>
          <w:sz w:val="36"/>
        </w:rPr>
        <mc:AlternateContent>
          <mc:Choice Requires="wps">
            <w:drawing>
              <wp:anchor distT="0" distB="0" distL="114300" distR="114300" simplePos="0" relativeHeight="251657728" behindDoc="0" locked="0" layoutInCell="1" allowOverlap="1">
                <wp:simplePos x="0" y="0"/>
                <wp:positionH relativeFrom="column">
                  <wp:posOffset>4637405</wp:posOffset>
                </wp:positionH>
                <wp:positionV relativeFrom="paragraph">
                  <wp:posOffset>-401320</wp:posOffset>
                </wp:positionV>
                <wp:extent cx="1600200" cy="5715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052"/>
                            </w:tblGrid>
                            <w:tr w:rsidR="00055B5F">
                              <w:trPr>
                                <w:trHeight w:val="704"/>
                              </w:trPr>
                              <w:tc>
                                <w:tcPr>
                                  <w:tcW w:w="748" w:type="dxa"/>
                                  <w:vAlign w:val="center"/>
                                </w:tcPr>
                                <w:p w:rsidR="00055B5F" w:rsidRDefault="00055B5F">
                                  <w:pPr>
                                    <w:jc w:val="center"/>
                                    <w:rPr>
                                      <w:rFonts w:eastAsia="標楷體"/>
                                      <w:sz w:val="28"/>
                                    </w:rPr>
                                  </w:pPr>
                                  <w:r>
                                    <w:rPr>
                                      <w:rFonts w:eastAsia="標楷體" w:hint="eastAsia"/>
                                      <w:sz w:val="28"/>
                                    </w:rPr>
                                    <w:t>編號</w:t>
                                  </w:r>
                                </w:p>
                              </w:tc>
                              <w:tc>
                                <w:tcPr>
                                  <w:tcW w:w="1052" w:type="dxa"/>
                                  <w:vAlign w:val="center"/>
                                </w:tcPr>
                                <w:p w:rsidR="00055B5F" w:rsidRDefault="00055B5F">
                                  <w:pPr>
                                    <w:jc w:val="center"/>
                                    <w:rPr>
                                      <w:rFonts w:eastAsia="標楷體"/>
                                    </w:rPr>
                                  </w:pPr>
                                </w:p>
                              </w:tc>
                            </w:tr>
                          </w:tbl>
                          <w:p w:rsidR="00055B5F" w:rsidRDefault="00055B5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15pt;margin-top:-31.6pt;width:126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" stroked="f">
                <v:fill opacity="0"/>
                <v:textbo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052"/>
                      </w:tblGrid>
                      <w:tr w:rsidR="00055B5F">
                        <w:trPr>
                          <w:trHeight w:val="704"/>
                        </w:trPr>
                        <w:tc>
                          <w:tcPr>
                            <w:tcW w:w="748" w:type="dxa"/>
                            <w:vAlign w:val="center"/>
                          </w:tcPr>
                          <w:p w:rsidR="00055B5F" w:rsidRDefault="00055B5F">
                            <w:pPr>
                              <w:jc w:val="center"/>
                              <w:rPr>
                                <w:rFonts w:eastAsia="標楷體"/>
                                <w:sz w:val="28"/>
                              </w:rPr>
                            </w:pPr>
                            <w:r>
                              <w:rPr>
                                <w:rFonts w:eastAsia="標楷體" w:hint="eastAsia"/>
                                <w:sz w:val="28"/>
                              </w:rPr>
                              <w:t>編號</w:t>
                            </w:r>
                          </w:p>
                        </w:tc>
                        <w:tc>
                          <w:tcPr>
                            <w:tcW w:w="1052" w:type="dxa"/>
                            <w:vAlign w:val="center"/>
                          </w:tcPr>
                          <w:p w:rsidR="00055B5F" w:rsidRDefault="00055B5F">
                            <w:pPr>
                              <w:jc w:val="center"/>
                              <w:rPr>
                                <w:rFonts w:eastAsia="標楷體"/>
                              </w:rPr>
                            </w:pPr>
                          </w:p>
                        </w:tc>
                      </w:tr>
                    </w:tbl>
                    <w:p w:rsidR="00055B5F" w:rsidRDefault="00055B5F">
                      <w:pPr>
                        <w:jc w:val="center"/>
                      </w:pPr>
                    </w:p>
                  </w:txbxContent>
                </v:textbox>
              </v:shape>
            </w:pict>
          </mc:Fallback>
        </mc:AlternateContent>
      </w:r>
      <w:r w:rsidR="00CD1A18">
        <w:rPr>
          <w:rFonts w:ascii="標楷體" w:eastAsia="標楷體" w:hint="eastAsia"/>
          <w:sz w:val="48"/>
          <w:szCs w:val="48"/>
        </w:rPr>
        <w:t>投標廠商文件審查表</w:t>
      </w:r>
    </w:p>
    <w:p w:rsidR="00024C6A" w:rsidRDefault="00055B5F" w:rsidP="00A81AFA">
      <w:pPr>
        <w:snapToGrid w:val="0"/>
        <w:spacing w:beforeLines="50" w:before="180" w:afterLines="50" w:after="180" w:line="320" w:lineRule="exact"/>
        <w:rPr>
          <w:rFonts w:ascii="標楷體" w:eastAsia="標楷體" w:hAnsi="標楷體"/>
          <w:color w:val="0000FF"/>
          <w:sz w:val="28"/>
          <w:szCs w:val="28"/>
          <w:u w:val="single"/>
        </w:rPr>
      </w:pPr>
      <w:r w:rsidRPr="00197C6E">
        <w:rPr>
          <w:rFonts w:ascii="標楷體" w:eastAsia="標楷體" w:hint="eastAsia"/>
          <w:sz w:val="28"/>
          <w:szCs w:val="28"/>
        </w:rPr>
        <w:t>標案名稱：</w:t>
      </w:r>
      <w:r w:rsidR="00E62D62" w:rsidRPr="00E62D62">
        <w:rPr>
          <w:rFonts w:ascii="標楷體" w:eastAsia="標楷體" w:hAnsi="標楷體" w:hint="eastAsia"/>
          <w:color w:val="FF0000"/>
          <w:sz w:val="28"/>
          <w:u w:val="single"/>
        </w:rPr>
        <w:t>新實習大樓新建工程</w:t>
      </w:r>
      <w:r w:rsidR="00352003">
        <w:rPr>
          <w:rFonts w:ascii="標楷體" w:eastAsia="標楷體" w:hAnsi="標楷體" w:hint="eastAsia"/>
          <w:color w:val="FF0000"/>
          <w:sz w:val="28"/>
          <w:u w:val="single"/>
        </w:rPr>
        <w:t>(109B103)</w:t>
      </w:r>
    </w:p>
    <w:p w:rsidR="00F575AD" w:rsidRPr="00F575AD" w:rsidRDefault="00F575AD" w:rsidP="00A81AFA">
      <w:pPr>
        <w:snapToGrid w:val="0"/>
        <w:spacing w:beforeLines="50" w:before="180" w:afterLines="50" w:after="180" w:line="320" w:lineRule="exact"/>
        <w:rPr>
          <w:rFonts w:ascii="標楷體" w:eastAsia="標楷體"/>
          <w:sz w:val="28"/>
          <w:szCs w:val="28"/>
        </w:rPr>
      </w:pPr>
      <w:r w:rsidRPr="00A44084">
        <w:rPr>
          <w:rFonts w:ascii="標楷體" w:eastAsia="標楷體"/>
          <w:sz w:val="28"/>
          <w:szCs w:val="28"/>
        </w:rPr>
        <w:t>廠商名稱</w:t>
      </w:r>
      <w:r w:rsidRPr="00A44084">
        <w:rPr>
          <w:rFonts w:ascii="標楷體" w:eastAsia="標楷體" w:hint="eastAsia"/>
          <w:sz w:val="28"/>
          <w:szCs w:val="28"/>
        </w:rPr>
        <w:t>：</w:t>
      </w:r>
      <w:r w:rsidRPr="00A44084">
        <w:rPr>
          <w:rFonts w:ascii="標楷體" w:eastAsia="標楷體" w:hAnsi="標楷體" w:hint="eastAsia"/>
          <w:b/>
          <w:spacing w:val="-4"/>
          <w:sz w:val="28"/>
          <w:szCs w:val="28"/>
          <w:u w:val="single"/>
        </w:rPr>
        <w:t xml:space="preserve">　　　　　　　　　　　　</w:t>
      </w:r>
    </w:p>
    <w:tbl>
      <w:tblPr>
        <w:tblpPr w:leftFromText="180" w:rightFromText="180" w:vertAnchor="text" w:horzAnchor="margin" w:tblpY="295"/>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2"/>
        <w:gridCol w:w="687"/>
        <w:gridCol w:w="2896"/>
        <w:gridCol w:w="737"/>
        <w:gridCol w:w="925"/>
        <w:gridCol w:w="132"/>
        <w:gridCol w:w="795"/>
        <w:gridCol w:w="2201"/>
      </w:tblGrid>
      <w:tr w:rsidR="00024C6A" w:rsidTr="001E7F9A">
        <w:trPr>
          <w:cantSplit/>
          <w:trHeight w:val="423"/>
        </w:trPr>
        <w:tc>
          <w:tcPr>
            <w:tcW w:w="2813" w:type="pct"/>
            <w:gridSpan w:val="4"/>
            <w:vMerge w:val="restart"/>
            <w:tcBorders>
              <w:top w:val="thinThickSmallGap" w:sz="24" w:space="0" w:color="auto"/>
              <w:left w:val="thinThickSmallGap" w:sz="24" w:space="0" w:color="auto"/>
            </w:tcBorders>
            <w:vAlign w:val="center"/>
          </w:tcPr>
          <w:p w:rsidR="00024C6A" w:rsidRDefault="00024C6A" w:rsidP="00024C6A">
            <w:pPr>
              <w:jc w:val="center"/>
              <w:rPr>
                <w:rFonts w:eastAsia="標楷體"/>
                <w:szCs w:val="24"/>
              </w:rPr>
            </w:pPr>
            <w:r>
              <w:rPr>
                <w:rFonts w:eastAsia="標楷體" w:hint="eastAsia"/>
                <w:sz w:val="28"/>
              </w:rPr>
              <w:t>投標廠商應檢附文件</w:t>
            </w:r>
          </w:p>
        </w:tc>
        <w:tc>
          <w:tcPr>
            <w:tcW w:w="999" w:type="pct"/>
            <w:gridSpan w:val="3"/>
            <w:tcBorders>
              <w:top w:val="thinThickSmallGap" w:sz="24" w:space="0" w:color="auto"/>
            </w:tcBorders>
            <w:vAlign w:val="center"/>
          </w:tcPr>
          <w:p w:rsidR="00024C6A" w:rsidRDefault="00024C6A" w:rsidP="00024C6A">
            <w:pPr>
              <w:jc w:val="center"/>
              <w:rPr>
                <w:rFonts w:eastAsia="標楷體"/>
                <w:sz w:val="28"/>
              </w:rPr>
            </w:pPr>
            <w:r>
              <w:rPr>
                <w:rFonts w:eastAsia="標楷體" w:hint="eastAsia"/>
                <w:sz w:val="28"/>
              </w:rPr>
              <w:t>審查結果</w:t>
            </w:r>
          </w:p>
        </w:tc>
        <w:tc>
          <w:tcPr>
            <w:tcW w:w="1188" w:type="pct"/>
            <w:vMerge w:val="restart"/>
            <w:tcBorders>
              <w:top w:val="thinThickSmallGap" w:sz="24" w:space="0" w:color="auto"/>
              <w:right w:val="thinThickSmallGap" w:sz="24" w:space="0" w:color="auto"/>
            </w:tcBorders>
            <w:vAlign w:val="center"/>
          </w:tcPr>
          <w:p w:rsidR="00024C6A" w:rsidRDefault="00024C6A" w:rsidP="00024C6A">
            <w:pPr>
              <w:jc w:val="center"/>
              <w:rPr>
                <w:rFonts w:eastAsia="標楷體"/>
                <w:sz w:val="28"/>
              </w:rPr>
            </w:pPr>
            <w:r>
              <w:rPr>
                <w:rFonts w:eastAsia="標楷體" w:hint="eastAsia"/>
                <w:sz w:val="28"/>
              </w:rPr>
              <w:t>不合格原因</w:t>
            </w:r>
          </w:p>
        </w:tc>
      </w:tr>
      <w:tr w:rsidR="00024C6A" w:rsidTr="001E7F9A">
        <w:trPr>
          <w:cantSplit/>
          <w:trHeight w:val="479"/>
        </w:trPr>
        <w:tc>
          <w:tcPr>
            <w:tcW w:w="2813" w:type="pct"/>
            <w:gridSpan w:val="4"/>
            <w:vMerge/>
            <w:tcBorders>
              <w:left w:val="thinThickSmallGap" w:sz="24" w:space="0" w:color="auto"/>
              <w:bottom w:val="double" w:sz="4" w:space="0" w:color="auto"/>
            </w:tcBorders>
          </w:tcPr>
          <w:p w:rsidR="00024C6A" w:rsidRDefault="00024C6A" w:rsidP="00024C6A">
            <w:pPr>
              <w:jc w:val="center"/>
              <w:rPr>
                <w:rFonts w:eastAsia="標楷體"/>
                <w:sz w:val="28"/>
              </w:rPr>
            </w:pPr>
          </w:p>
        </w:tc>
        <w:tc>
          <w:tcPr>
            <w:tcW w:w="499" w:type="pct"/>
            <w:tcBorders>
              <w:top w:val="single" w:sz="4" w:space="0" w:color="auto"/>
              <w:bottom w:val="double" w:sz="4" w:space="0" w:color="auto"/>
            </w:tcBorders>
            <w:vAlign w:val="center"/>
          </w:tcPr>
          <w:p w:rsidR="00024C6A" w:rsidRDefault="00024C6A" w:rsidP="001861AE">
            <w:pPr>
              <w:jc w:val="center"/>
              <w:rPr>
                <w:rFonts w:eastAsia="標楷體"/>
                <w:sz w:val="28"/>
              </w:rPr>
            </w:pPr>
            <w:r>
              <w:rPr>
                <w:rFonts w:eastAsia="標楷體" w:hint="eastAsia"/>
              </w:rPr>
              <w:t>合格</w:t>
            </w:r>
          </w:p>
        </w:tc>
        <w:tc>
          <w:tcPr>
            <w:tcW w:w="500" w:type="pct"/>
            <w:gridSpan w:val="2"/>
            <w:tcBorders>
              <w:top w:val="single" w:sz="4" w:space="0" w:color="auto"/>
              <w:bottom w:val="double" w:sz="4" w:space="0" w:color="auto"/>
            </w:tcBorders>
            <w:vAlign w:val="center"/>
          </w:tcPr>
          <w:p w:rsidR="00024C6A" w:rsidRDefault="00024C6A" w:rsidP="001861AE">
            <w:pPr>
              <w:jc w:val="center"/>
              <w:rPr>
                <w:rFonts w:eastAsia="標楷體"/>
                <w:sz w:val="28"/>
              </w:rPr>
            </w:pPr>
            <w:r>
              <w:rPr>
                <w:rFonts w:eastAsia="標楷體" w:hint="eastAsia"/>
              </w:rPr>
              <w:t>不合格</w:t>
            </w:r>
          </w:p>
        </w:tc>
        <w:tc>
          <w:tcPr>
            <w:tcW w:w="1188" w:type="pct"/>
            <w:vMerge/>
            <w:tcBorders>
              <w:bottom w:val="double" w:sz="4" w:space="0" w:color="auto"/>
              <w:right w:val="thinThickSmallGap" w:sz="24" w:space="0" w:color="auto"/>
            </w:tcBorders>
          </w:tcPr>
          <w:p w:rsidR="00024C6A" w:rsidRDefault="00024C6A" w:rsidP="00024C6A">
            <w:pPr>
              <w:jc w:val="center"/>
              <w:rPr>
                <w:rFonts w:eastAsia="標楷體"/>
                <w:sz w:val="28"/>
              </w:rPr>
            </w:pPr>
          </w:p>
        </w:tc>
      </w:tr>
      <w:tr w:rsidR="00024C6A" w:rsidTr="001E7F9A">
        <w:trPr>
          <w:trHeight w:val="442"/>
        </w:trPr>
        <w:tc>
          <w:tcPr>
            <w:tcW w:w="2813" w:type="pct"/>
            <w:gridSpan w:val="4"/>
            <w:tcBorders>
              <w:left w:val="thinThickSmallGap" w:sz="24" w:space="0" w:color="auto"/>
            </w:tcBorders>
            <w:vAlign w:val="center"/>
          </w:tcPr>
          <w:p w:rsidR="00024C6A" w:rsidRPr="00E62D62" w:rsidRDefault="00024C6A" w:rsidP="005242B3">
            <w:pPr>
              <w:numPr>
                <w:ilvl w:val="0"/>
                <w:numId w:val="22"/>
              </w:numPr>
              <w:snapToGrid w:val="0"/>
              <w:spacing w:line="280" w:lineRule="exact"/>
              <w:jc w:val="both"/>
              <w:rPr>
                <w:rFonts w:eastAsia="標楷體"/>
                <w:color w:val="FF0000"/>
                <w:sz w:val="28"/>
                <w:szCs w:val="28"/>
              </w:rPr>
            </w:pPr>
            <w:proofErr w:type="gramStart"/>
            <w:r w:rsidRPr="00E62D62">
              <w:rPr>
                <w:rFonts w:eastAsia="標楷體" w:hint="eastAsia"/>
                <w:color w:val="FF0000"/>
                <w:sz w:val="28"/>
                <w:szCs w:val="28"/>
              </w:rPr>
              <w:t>押</w:t>
            </w:r>
            <w:proofErr w:type="gramEnd"/>
            <w:r w:rsidRPr="00E62D62">
              <w:rPr>
                <w:rFonts w:eastAsia="標楷體" w:hint="eastAsia"/>
                <w:color w:val="FF0000"/>
                <w:sz w:val="28"/>
                <w:szCs w:val="28"/>
              </w:rPr>
              <w:t>標金</w:t>
            </w:r>
            <w:r w:rsidR="00415A7C" w:rsidRPr="00E62D62">
              <w:rPr>
                <w:rFonts w:eastAsia="標楷體" w:hint="eastAsia"/>
                <w:color w:val="FF0000"/>
                <w:sz w:val="28"/>
                <w:szCs w:val="28"/>
              </w:rPr>
              <w:t>－</w:t>
            </w:r>
            <w:r w:rsidR="003B2808" w:rsidRPr="00E62D62">
              <w:rPr>
                <w:rFonts w:eastAsia="標楷體" w:hint="eastAsia"/>
                <w:color w:val="FF0000"/>
                <w:sz w:val="28"/>
                <w:szCs w:val="28"/>
              </w:rPr>
              <w:t>新臺幣</w:t>
            </w:r>
            <w:r w:rsidR="005242B3" w:rsidRPr="005242B3">
              <w:rPr>
                <w:rFonts w:eastAsia="標楷體" w:hint="eastAsia"/>
                <w:b/>
                <w:color w:val="FF0000"/>
                <w:sz w:val="28"/>
                <w:szCs w:val="28"/>
              </w:rPr>
              <w:t>9</w:t>
            </w:r>
            <w:r w:rsidR="006A0F34" w:rsidRPr="005242B3">
              <w:rPr>
                <w:rFonts w:eastAsia="標楷體" w:hint="eastAsia"/>
                <w:b/>
                <w:color w:val="FF0000"/>
                <w:sz w:val="28"/>
                <w:szCs w:val="28"/>
              </w:rPr>
              <w:t>25</w:t>
            </w:r>
            <w:r w:rsidR="003B2808" w:rsidRPr="005242B3">
              <w:rPr>
                <w:rFonts w:eastAsia="標楷體" w:hint="eastAsia"/>
                <w:b/>
                <w:color w:val="FF0000"/>
                <w:sz w:val="28"/>
                <w:szCs w:val="28"/>
              </w:rPr>
              <w:t>萬元</w:t>
            </w:r>
            <w:r w:rsidR="003B2808" w:rsidRPr="00E62D62">
              <w:rPr>
                <w:rFonts w:eastAsia="標楷體" w:hint="eastAsia"/>
                <w:color w:val="FF0000"/>
                <w:sz w:val="28"/>
                <w:szCs w:val="28"/>
              </w:rPr>
              <w:t>整</w:t>
            </w:r>
          </w:p>
        </w:tc>
        <w:tc>
          <w:tcPr>
            <w:tcW w:w="499" w:type="pct"/>
          </w:tcPr>
          <w:p w:rsidR="00024C6A" w:rsidRDefault="00024C6A" w:rsidP="00024C6A">
            <w:pPr>
              <w:jc w:val="both"/>
              <w:rPr>
                <w:rFonts w:eastAsia="標楷體"/>
                <w:sz w:val="28"/>
              </w:rPr>
            </w:pPr>
          </w:p>
        </w:tc>
        <w:tc>
          <w:tcPr>
            <w:tcW w:w="500" w:type="pct"/>
            <w:gridSpan w:val="2"/>
          </w:tcPr>
          <w:p w:rsidR="00024C6A" w:rsidRDefault="00024C6A" w:rsidP="00024C6A">
            <w:pPr>
              <w:jc w:val="both"/>
              <w:rPr>
                <w:rFonts w:eastAsia="標楷體"/>
                <w:sz w:val="28"/>
              </w:rPr>
            </w:pPr>
          </w:p>
        </w:tc>
        <w:tc>
          <w:tcPr>
            <w:tcW w:w="1188" w:type="pct"/>
            <w:tcBorders>
              <w:right w:val="thinThickSmallGap" w:sz="24" w:space="0" w:color="auto"/>
            </w:tcBorders>
          </w:tcPr>
          <w:p w:rsidR="00024C6A" w:rsidRDefault="00024C6A" w:rsidP="00024C6A">
            <w:pPr>
              <w:jc w:val="both"/>
              <w:rPr>
                <w:rFonts w:eastAsia="標楷體"/>
                <w:sz w:val="28"/>
              </w:rPr>
            </w:pPr>
          </w:p>
        </w:tc>
      </w:tr>
      <w:tr w:rsidR="00024C6A" w:rsidTr="001E7F9A">
        <w:trPr>
          <w:trHeight w:val="442"/>
        </w:trPr>
        <w:tc>
          <w:tcPr>
            <w:tcW w:w="2813" w:type="pct"/>
            <w:gridSpan w:val="4"/>
            <w:tcBorders>
              <w:left w:val="thinThickSmallGap" w:sz="24" w:space="0" w:color="auto"/>
            </w:tcBorders>
            <w:vAlign w:val="center"/>
          </w:tcPr>
          <w:p w:rsidR="006A0F34" w:rsidRPr="006A0F34" w:rsidRDefault="00024C6A" w:rsidP="006A0F34">
            <w:pPr>
              <w:numPr>
                <w:ilvl w:val="0"/>
                <w:numId w:val="22"/>
              </w:numPr>
              <w:snapToGrid w:val="0"/>
              <w:spacing w:line="280" w:lineRule="exact"/>
              <w:jc w:val="both"/>
              <w:rPr>
                <w:rFonts w:ascii="標楷體" w:eastAsia="標楷體" w:hAnsi="標楷體"/>
                <w:sz w:val="28"/>
                <w:szCs w:val="28"/>
              </w:rPr>
            </w:pPr>
            <w:r w:rsidRPr="00C438AD">
              <w:rPr>
                <w:rFonts w:eastAsia="標楷體" w:hint="eastAsia"/>
                <w:sz w:val="28"/>
                <w:szCs w:val="28"/>
              </w:rPr>
              <w:t>投標廠商聲明書</w:t>
            </w:r>
          </w:p>
          <w:p w:rsidR="00024C6A" w:rsidRPr="00C438AD" w:rsidRDefault="006A0F34" w:rsidP="006A0F34">
            <w:pPr>
              <w:snapToGrid w:val="0"/>
              <w:spacing w:line="280" w:lineRule="exact"/>
              <w:ind w:left="600"/>
              <w:jc w:val="both"/>
              <w:rPr>
                <w:rFonts w:ascii="標楷體" w:eastAsia="標楷體" w:hAnsi="標楷體"/>
                <w:sz w:val="28"/>
                <w:szCs w:val="28"/>
              </w:rPr>
            </w:pPr>
            <w:r w:rsidRPr="006A0F34">
              <w:rPr>
                <w:rFonts w:eastAsia="標楷體" w:hint="eastAsia"/>
                <w:sz w:val="28"/>
                <w:szCs w:val="28"/>
              </w:rPr>
              <w:t>(</w:t>
            </w:r>
            <w:r w:rsidRPr="006A0F34">
              <w:rPr>
                <w:rFonts w:eastAsia="標楷體" w:hint="eastAsia"/>
                <w:sz w:val="28"/>
                <w:szCs w:val="28"/>
              </w:rPr>
              <w:t>共同投標廠商每</w:t>
            </w:r>
            <w:proofErr w:type="gramStart"/>
            <w:r w:rsidRPr="006A0F34">
              <w:rPr>
                <w:rFonts w:eastAsia="標楷體" w:hint="eastAsia"/>
                <w:sz w:val="28"/>
                <w:szCs w:val="28"/>
              </w:rPr>
              <w:t>家均須提供</w:t>
            </w:r>
            <w:proofErr w:type="gramEnd"/>
            <w:r w:rsidRPr="006A0F34">
              <w:rPr>
                <w:rFonts w:eastAsia="標楷體" w:hint="eastAsia"/>
                <w:sz w:val="28"/>
                <w:szCs w:val="28"/>
              </w:rPr>
              <w:t>本聲明書資料</w:t>
            </w:r>
            <w:r w:rsidRPr="006A0F34">
              <w:rPr>
                <w:rFonts w:eastAsia="標楷體" w:hint="eastAsia"/>
                <w:sz w:val="28"/>
                <w:szCs w:val="28"/>
              </w:rPr>
              <w:t>)</w:t>
            </w:r>
            <w:r>
              <w:rPr>
                <w:rFonts w:eastAsia="標楷體" w:hint="eastAsia"/>
                <w:sz w:val="28"/>
                <w:szCs w:val="28"/>
              </w:rPr>
              <w:t>)</w:t>
            </w:r>
          </w:p>
        </w:tc>
        <w:tc>
          <w:tcPr>
            <w:tcW w:w="499" w:type="pct"/>
          </w:tcPr>
          <w:p w:rsidR="00024C6A" w:rsidRDefault="00024C6A" w:rsidP="00024C6A">
            <w:pPr>
              <w:jc w:val="both"/>
              <w:rPr>
                <w:rFonts w:eastAsia="標楷體"/>
                <w:sz w:val="28"/>
              </w:rPr>
            </w:pPr>
          </w:p>
        </w:tc>
        <w:tc>
          <w:tcPr>
            <w:tcW w:w="500" w:type="pct"/>
            <w:gridSpan w:val="2"/>
          </w:tcPr>
          <w:p w:rsidR="00024C6A" w:rsidRDefault="00024C6A" w:rsidP="00024C6A">
            <w:pPr>
              <w:jc w:val="both"/>
              <w:rPr>
                <w:rFonts w:eastAsia="標楷體"/>
                <w:sz w:val="28"/>
              </w:rPr>
            </w:pPr>
          </w:p>
        </w:tc>
        <w:tc>
          <w:tcPr>
            <w:tcW w:w="1188" w:type="pct"/>
            <w:tcBorders>
              <w:right w:val="thinThickSmallGap" w:sz="24" w:space="0" w:color="auto"/>
            </w:tcBorders>
          </w:tcPr>
          <w:p w:rsidR="00024C6A" w:rsidRDefault="00024C6A" w:rsidP="00024C6A">
            <w:pPr>
              <w:jc w:val="both"/>
              <w:rPr>
                <w:rFonts w:eastAsia="標楷體"/>
                <w:sz w:val="28"/>
              </w:rPr>
            </w:pPr>
          </w:p>
        </w:tc>
      </w:tr>
      <w:tr w:rsidR="00024C6A" w:rsidTr="00C417BA">
        <w:trPr>
          <w:trHeight w:val="2507"/>
        </w:trPr>
        <w:tc>
          <w:tcPr>
            <w:tcW w:w="2813" w:type="pct"/>
            <w:gridSpan w:val="4"/>
            <w:tcBorders>
              <w:left w:val="thinThickSmallGap" w:sz="24" w:space="0" w:color="auto"/>
            </w:tcBorders>
            <w:vAlign w:val="center"/>
          </w:tcPr>
          <w:p w:rsidR="00C417BA" w:rsidRPr="00C417BA" w:rsidRDefault="00C417BA" w:rsidP="00C417BA">
            <w:pPr>
              <w:numPr>
                <w:ilvl w:val="0"/>
                <w:numId w:val="22"/>
              </w:numPr>
              <w:snapToGrid w:val="0"/>
              <w:spacing w:line="280" w:lineRule="exact"/>
              <w:jc w:val="both"/>
              <w:rPr>
                <w:rFonts w:eastAsia="標楷體" w:hint="eastAsia"/>
                <w:sz w:val="28"/>
                <w:szCs w:val="28"/>
              </w:rPr>
            </w:pPr>
            <w:r>
              <w:rPr>
                <w:rFonts w:eastAsia="標楷體" w:hint="eastAsia"/>
                <w:color w:val="FF0000"/>
                <w:sz w:val="28"/>
                <w:szCs w:val="28"/>
              </w:rPr>
              <w:t>合法廠商登記</w:t>
            </w:r>
            <w:r w:rsidR="00024C6A" w:rsidRPr="00E62D62">
              <w:rPr>
                <w:rFonts w:eastAsia="標楷體" w:hint="eastAsia"/>
                <w:color w:val="FF0000"/>
                <w:sz w:val="28"/>
                <w:szCs w:val="28"/>
              </w:rPr>
              <w:t>或設立之證明</w:t>
            </w:r>
            <w:r w:rsidR="005C16D7" w:rsidRPr="00E62D62">
              <w:rPr>
                <w:rFonts w:eastAsia="標楷體" w:hint="eastAsia"/>
                <w:color w:val="FF0000"/>
                <w:sz w:val="28"/>
                <w:szCs w:val="28"/>
              </w:rPr>
              <w:t>－</w:t>
            </w:r>
          </w:p>
          <w:p w:rsidR="00C417BA" w:rsidRPr="00BE3D60" w:rsidRDefault="00C417BA" w:rsidP="00C417BA">
            <w:pPr>
              <w:pStyle w:val="aa"/>
              <w:tabs>
                <w:tab w:val="left" w:pos="9923"/>
              </w:tabs>
              <w:spacing w:after="0" w:line="300" w:lineRule="exact"/>
              <w:ind w:left="140" w:hangingChars="50" w:hanging="140"/>
              <w:rPr>
                <w:rFonts w:ascii="標楷體" w:eastAsia="標楷體" w:hAnsi="標楷體" w:cs="標楷體"/>
                <w:kern w:val="3"/>
                <w:szCs w:val="24"/>
              </w:rPr>
            </w:pPr>
            <w:r w:rsidRPr="007311AB">
              <w:rPr>
                <w:rFonts w:eastAsia="標楷體" w:hint="eastAsia"/>
                <w:sz w:val="28"/>
                <w:szCs w:val="28"/>
              </w:rPr>
              <w:t xml:space="preserve"> </w:t>
            </w:r>
            <w:r w:rsidRPr="00BE3D60">
              <w:rPr>
                <w:rFonts w:ascii="標楷體" w:eastAsia="標楷體" w:hAnsi="標楷體" w:cs="標楷體"/>
              </w:rPr>
              <w:t>(1)E101011綜合營造業：甲</w:t>
            </w:r>
            <w:r>
              <w:rPr>
                <w:rFonts w:ascii="標楷體" w:eastAsia="標楷體" w:hAnsi="標楷體" w:cs="標楷體" w:hint="eastAsia"/>
              </w:rPr>
              <w:t>級</w:t>
            </w:r>
            <w:r w:rsidRPr="00BE3D60">
              <w:rPr>
                <w:rFonts w:ascii="標楷體" w:eastAsia="標楷體" w:hAnsi="標楷體" w:cs="標楷體"/>
              </w:rPr>
              <w:t>(含以上)。</w:t>
            </w:r>
            <w:r>
              <w:rPr>
                <w:rFonts w:ascii="標楷體" w:eastAsia="標楷體" w:hAnsi="標楷體" w:cs="標楷體" w:hint="eastAsia"/>
                <w:kern w:val="3"/>
                <w:szCs w:val="24"/>
              </w:rPr>
              <w:t xml:space="preserve"> </w:t>
            </w:r>
            <w:r w:rsidRPr="00BE3D60">
              <w:rPr>
                <w:rFonts w:ascii="標楷體" w:eastAsia="標楷體" w:hAnsi="標楷體" w:cs="標楷體"/>
                <w:kern w:val="3"/>
                <w:szCs w:val="24"/>
              </w:rPr>
              <w:t>a.承攬工程手冊</w:t>
            </w:r>
            <w:r w:rsidRPr="00BE3D60" w:rsidDel="002E1C3C">
              <w:rPr>
                <w:rFonts w:ascii="標楷體" w:eastAsia="標楷體" w:hAnsi="標楷體" w:cs="標楷體"/>
                <w:kern w:val="3"/>
                <w:szCs w:val="24"/>
              </w:rPr>
              <w:t xml:space="preserve"> </w:t>
            </w:r>
            <w:r w:rsidRPr="00BE3D60">
              <w:rPr>
                <w:rFonts w:ascii="標楷體" w:eastAsia="標楷體" w:hAnsi="標楷體" w:cs="標楷體"/>
                <w:kern w:val="3"/>
                <w:szCs w:val="24"/>
              </w:rPr>
              <w:t>(手冊內容應包括負責人、專任工程人員、獎懲紀錄、評鑑事項等內容。未附上述內容</w:t>
            </w:r>
            <w:r w:rsidRPr="00BE3D60">
              <w:rPr>
                <w:rFonts w:ascii="標楷體" w:eastAsia="標楷體" w:hAnsi="標楷體" w:cs="標楷體" w:hint="eastAsia"/>
                <w:kern w:val="3"/>
                <w:szCs w:val="24"/>
              </w:rPr>
              <w:t>或</w:t>
            </w:r>
            <w:r w:rsidRPr="00BE3D60">
              <w:rPr>
                <w:rFonts w:ascii="標楷體" w:eastAsia="標楷體" w:hAnsi="標楷體" w:cs="標楷體"/>
                <w:kern w:val="3"/>
                <w:szCs w:val="24"/>
              </w:rPr>
              <w:t>手冊上之評鑑等級為第3級者，為不合格標)。b.綜合營造業登記證。(如承攬手冊內附有登記證</w:t>
            </w:r>
            <w:proofErr w:type="gramStart"/>
            <w:r w:rsidRPr="00BE3D60">
              <w:rPr>
                <w:rFonts w:ascii="標楷體" w:eastAsia="標楷體" w:hAnsi="標楷體" w:cs="標楷體"/>
                <w:kern w:val="3"/>
                <w:szCs w:val="24"/>
              </w:rPr>
              <w:t>影本者</w:t>
            </w:r>
            <w:proofErr w:type="gramEnd"/>
            <w:r w:rsidRPr="00BE3D60">
              <w:rPr>
                <w:rFonts w:ascii="標楷體" w:eastAsia="標楷體" w:hAnsi="標楷體" w:cs="標楷體"/>
                <w:kern w:val="3"/>
                <w:szCs w:val="24"/>
              </w:rPr>
              <w:t>，得免重複提供。)</w:t>
            </w:r>
          </w:p>
          <w:p w:rsidR="00C417BA" w:rsidRPr="00BE3D60" w:rsidRDefault="00C417BA" w:rsidP="00C417BA">
            <w:pPr>
              <w:tabs>
                <w:tab w:val="left" w:pos="9923"/>
              </w:tabs>
              <w:suppressAutoHyphens/>
              <w:overflowPunct w:val="0"/>
              <w:autoSpaceDE w:val="0"/>
              <w:autoSpaceDN w:val="0"/>
              <w:snapToGrid w:val="0"/>
              <w:spacing w:line="300" w:lineRule="exact"/>
              <w:ind w:left="120" w:right="-51" w:hangingChars="50" w:hanging="120"/>
              <w:rPr>
                <w:rFonts w:ascii="標楷體" w:eastAsia="標楷體" w:hAnsi="標楷體"/>
                <w:kern w:val="3"/>
                <w:szCs w:val="24"/>
              </w:rPr>
            </w:pPr>
            <w:r w:rsidRPr="00BE3D60">
              <w:rPr>
                <w:rFonts w:ascii="標楷體" w:eastAsia="標楷體" w:hAnsi="標楷體"/>
                <w:kern w:val="3"/>
                <w:szCs w:val="24"/>
              </w:rPr>
              <w:t>(</w:t>
            </w:r>
            <w:r>
              <w:rPr>
                <w:rFonts w:ascii="標楷體" w:eastAsia="標楷體" w:hAnsi="標楷體" w:hint="eastAsia"/>
                <w:kern w:val="3"/>
                <w:szCs w:val="24"/>
              </w:rPr>
              <w:t>2</w:t>
            </w:r>
            <w:r w:rsidRPr="00BE3D60">
              <w:rPr>
                <w:rFonts w:ascii="標楷體" w:eastAsia="標楷體" w:hAnsi="標楷體"/>
                <w:kern w:val="3"/>
                <w:szCs w:val="24"/>
              </w:rPr>
              <w:t>)E501011自來水管</w:t>
            </w:r>
            <w:proofErr w:type="gramStart"/>
            <w:r w:rsidRPr="00BE3D60">
              <w:rPr>
                <w:rFonts w:ascii="標楷體" w:eastAsia="標楷體" w:hAnsi="標楷體"/>
                <w:kern w:val="3"/>
                <w:szCs w:val="24"/>
              </w:rPr>
              <w:t>承裝商</w:t>
            </w:r>
            <w:proofErr w:type="gramEnd"/>
            <w:r w:rsidRPr="00BE3D60">
              <w:rPr>
                <w:rFonts w:ascii="標楷體" w:eastAsia="標楷體" w:hAnsi="標楷體"/>
                <w:kern w:val="3"/>
                <w:szCs w:val="24"/>
              </w:rPr>
              <w:t>：甲</w:t>
            </w:r>
            <w:r>
              <w:rPr>
                <w:rFonts w:ascii="標楷體" w:eastAsia="標楷體" w:hAnsi="標楷體" w:hint="eastAsia"/>
                <w:kern w:val="3"/>
                <w:szCs w:val="24"/>
              </w:rPr>
              <w:t>級</w:t>
            </w:r>
            <w:r w:rsidRPr="00BE3D60">
              <w:rPr>
                <w:rFonts w:ascii="標楷體" w:eastAsia="標楷體" w:hAnsi="標楷體"/>
                <w:kern w:val="3"/>
                <w:szCs w:val="24"/>
              </w:rPr>
              <w:t>(含以上)。a.自來水管</w:t>
            </w:r>
            <w:proofErr w:type="gramStart"/>
            <w:r w:rsidRPr="00BE3D60">
              <w:rPr>
                <w:rFonts w:ascii="標楷體" w:eastAsia="標楷體" w:hAnsi="標楷體"/>
                <w:kern w:val="3"/>
                <w:szCs w:val="24"/>
              </w:rPr>
              <w:t>承裝商營業</w:t>
            </w:r>
            <w:proofErr w:type="gramEnd"/>
            <w:r w:rsidRPr="00BE3D60">
              <w:rPr>
                <w:rFonts w:ascii="標楷體" w:eastAsia="標楷體" w:hAnsi="標楷體"/>
                <w:kern w:val="3"/>
                <w:szCs w:val="24"/>
              </w:rPr>
              <w:t>許可證書。</w:t>
            </w:r>
            <w:r w:rsidRPr="00BE3D60">
              <w:rPr>
                <w:rFonts w:ascii="標楷體" w:eastAsia="標楷體" w:hAnsi="標楷體" w:cs="標楷體"/>
                <w:kern w:val="3"/>
                <w:szCs w:val="24"/>
                <w:shd w:val="clear" w:color="auto" w:fill="FFFFFF"/>
              </w:rPr>
              <w:t>(如承辦工程手冊內附有許可證</w:t>
            </w:r>
            <w:proofErr w:type="gramStart"/>
            <w:r w:rsidRPr="00BE3D60">
              <w:rPr>
                <w:rFonts w:ascii="標楷體" w:eastAsia="標楷體" w:hAnsi="標楷體" w:cs="標楷體"/>
                <w:kern w:val="3"/>
                <w:szCs w:val="24"/>
                <w:shd w:val="clear" w:color="auto" w:fill="FFFFFF"/>
              </w:rPr>
              <w:t>書影本者</w:t>
            </w:r>
            <w:proofErr w:type="gramEnd"/>
            <w:r w:rsidRPr="00BE3D60">
              <w:rPr>
                <w:rFonts w:ascii="標楷體" w:eastAsia="標楷體" w:hAnsi="標楷體" w:cs="標楷體"/>
                <w:kern w:val="3"/>
                <w:szCs w:val="24"/>
                <w:shd w:val="clear" w:color="auto" w:fill="FFFFFF"/>
              </w:rPr>
              <w:t>，得免重複提供。)</w:t>
            </w:r>
            <w:r>
              <w:rPr>
                <w:rFonts w:ascii="標楷體" w:eastAsia="標楷體" w:hAnsi="標楷體" w:hint="eastAsia"/>
                <w:kern w:val="3"/>
                <w:szCs w:val="24"/>
              </w:rPr>
              <w:t xml:space="preserve"> </w:t>
            </w:r>
            <w:r w:rsidRPr="00BE3D60">
              <w:rPr>
                <w:rFonts w:ascii="標楷體" w:eastAsia="標楷體" w:hAnsi="標楷體"/>
                <w:kern w:val="3"/>
                <w:szCs w:val="24"/>
              </w:rPr>
              <w:t>b.承辦工程手冊。</w:t>
            </w:r>
          </w:p>
          <w:p w:rsidR="00C417BA" w:rsidRDefault="00C417BA" w:rsidP="00C417BA">
            <w:pPr>
              <w:tabs>
                <w:tab w:val="left" w:pos="9923"/>
              </w:tabs>
              <w:suppressAutoHyphens/>
              <w:autoSpaceDN w:val="0"/>
              <w:spacing w:line="300" w:lineRule="exact"/>
              <w:ind w:left="120" w:hangingChars="50" w:hanging="120"/>
              <w:rPr>
                <w:rFonts w:ascii="標楷體" w:eastAsia="標楷體" w:hAnsi="標楷體"/>
                <w:kern w:val="3"/>
                <w:szCs w:val="24"/>
              </w:rPr>
            </w:pPr>
            <w:r w:rsidRPr="00BE3D60">
              <w:rPr>
                <w:rFonts w:ascii="標楷體" w:eastAsia="標楷體" w:hAnsi="標楷體"/>
                <w:kern w:val="3"/>
                <w:szCs w:val="24"/>
              </w:rPr>
              <w:t>(</w:t>
            </w:r>
            <w:r>
              <w:rPr>
                <w:rFonts w:ascii="標楷體" w:eastAsia="標楷體" w:hAnsi="標楷體" w:hint="eastAsia"/>
                <w:kern w:val="3"/>
                <w:szCs w:val="24"/>
              </w:rPr>
              <w:t>3</w:t>
            </w:r>
            <w:r w:rsidRPr="00BE3D60">
              <w:rPr>
                <w:rFonts w:ascii="標楷體" w:eastAsia="標楷體" w:hAnsi="標楷體"/>
                <w:kern w:val="3"/>
                <w:szCs w:val="24"/>
              </w:rPr>
              <w:t>)E601010電器</w:t>
            </w:r>
            <w:proofErr w:type="gramStart"/>
            <w:r w:rsidRPr="00BE3D60">
              <w:rPr>
                <w:rFonts w:ascii="標楷體" w:eastAsia="標楷體" w:hAnsi="標楷體"/>
                <w:kern w:val="3"/>
                <w:szCs w:val="24"/>
              </w:rPr>
              <w:t>承裝業</w:t>
            </w:r>
            <w:proofErr w:type="gramEnd"/>
            <w:r w:rsidRPr="00BE3D60">
              <w:rPr>
                <w:rFonts w:ascii="標楷體" w:eastAsia="標楷體" w:hAnsi="標楷體"/>
                <w:kern w:val="3"/>
                <w:szCs w:val="24"/>
              </w:rPr>
              <w:t>：甲級(含以上)。</w:t>
            </w:r>
            <w:r>
              <w:rPr>
                <w:rFonts w:ascii="標楷體" w:eastAsia="標楷體" w:hAnsi="標楷體" w:hint="eastAsia"/>
                <w:kern w:val="3"/>
                <w:szCs w:val="24"/>
              </w:rPr>
              <w:t xml:space="preserve"> </w:t>
            </w:r>
            <w:r w:rsidRPr="00BE3D60">
              <w:rPr>
                <w:rFonts w:ascii="標楷體" w:eastAsia="標楷體" w:hAnsi="標楷體"/>
                <w:kern w:val="3"/>
                <w:szCs w:val="24"/>
              </w:rPr>
              <w:t>a.電器</w:t>
            </w:r>
            <w:proofErr w:type="gramStart"/>
            <w:r w:rsidRPr="00BE3D60">
              <w:rPr>
                <w:rFonts w:ascii="標楷體" w:eastAsia="標楷體" w:hAnsi="標楷體"/>
                <w:kern w:val="3"/>
                <w:szCs w:val="24"/>
              </w:rPr>
              <w:t>承裝業登記</w:t>
            </w:r>
            <w:proofErr w:type="gramEnd"/>
            <w:r w:rsidRPr="00BE3D60">
              <w:rPr>
                <w:rFonts w:ascii="標楷體" w:eastAsia="標楷體" w:hAnsi="標楷體"/>
                <w:kern w:val="3"/>
                <w:szCs w:val="24"/>
              </w:rPr>
              <w:t>證。</w:t>
            </w:r>
          </w:p>
          <w:p w:rsidR="00024C6A" w:rsidRPr="00C438AD" w:rsidRDefault="00C417BA" w:rsidP="00C417BA">
            <w:pPr>
              <w:snapToGrid w:val="0"/>
              <w:spacing w:line="280" w:lineRule="exact"/>
              <w:jc w:val="both"/>
              <w:rPr>
                <w:rFonts w:ascii="標楷體" w:eastAsia="標楷體" w:hAnsi="標楷體"/>
                <w:sz w:val="28"/>
                <w:szCs w:val="28"/>
              </w:rPr>
            </w:pPr>
            <w:r w:rsidRPr="00BE3D60">
              <w:rPr>
                <w:rFonts w:ascii="標楷體" w:eastAsia="標楷體" w:hAnsi="標楷體"/>
                <w:kern w:val="3"/>
                <w:szCs w:val="24"/>
              </w:rPr>
              <w:t>(</w:t>
            </w:r>
            <w:r>
              <w:rPr>
                <w:rFonts w:ascii="標楷體" w:eastAsia="標楷體" w:hAnsi="標楷體" w:hint="eastAsia"/>
                <w:kern w:val="3"/>
                <w:szCs w:val="24"/>
              </w:rPr>
              <w:t>4</w:t>
            </w:r>
            <w:r w:rsidRPr="00BE3D60">
              <w:rPr>
                <w:rFonts w:ascii="標楷體" w:eastAsia="標楷體" w:hAnsi="標楷體"/>
                <w:kern w:val="3"/>
                <w:szCs w:val="24"/>
              </w:rPr>
              <w:t>)冷凍空調業：E602011冷凍空調工程業:乙</w:t>
            </w:r>
            <w:r>
              <w:rPr>
                <w:rFonts w:ascii="標楷體" w:eastAsia="標楷體" w:hAnsi="標楷體" w:hint="eastAsia"/>
                <w:kern w:val="3"/>
                <w:szCs w:val="24"/>
              </w:rPr>
              <w:t>等</w:t>
            </w:r>
            <w:r w:rsidRPr="00BE3D60">
              <w:rPr>
                <w:rFonts w:ascii="標楷體" w:eastAsia="標楷體" w:hAnsi="標楷體"/>
                <w:kern w:val="3"/>
                <w:szCs w:val="24"/>
              </w:rPr>
              <w:t>(含以上)。</w:t>
            </w:r>
            <w:r w:rsidRPr="00BE3D60">
              <w:rPr>
                <w:rFonts w:ascii="標楷體" w:eastAsia="標楷體" w:hAnsi="標楷體"/>
                <w:kern w:val="0"/>
                <w:szCs w:val="24"/>
              </w:rPr>
              <w:t>a.冷凍空調業登記證。</w:t>
            </w:r>
            <w:r w:rsidRPr="00BE3D60">
              <w:rPr>
                <w:rFonts w:ascii="標楷體" w:eastAsia="標楷體" w:hAnsi="標楷體"/>
                <w:szCs w:val="24"/>
              </w:rPr>
              <w:t>b.其他：</w:t>
            </w:r>
            <w:r w:rsidRPr="00BE3D60">
              <w:rPr>
                <w:rFonts w:ascii="標楷體" w:eastAsia="標楷體" w:hAnsi="標楷體" w:hint="eastAsia"/>
                <w:kern w:val="3"/>
                <w:szCs w:val="24"/>
                <w:u w:val="single"/>
              </w:rPr>
              <w:t>冷凍空調工程工業同業公會會員證書</w:t>
            </w:r>
            <w:r w:rsidRPr="00BE3D60">
              <w:rPr>
                <w:rFonts w:ascii="標楷體" w:eastAsia="標楷體" w:hAnsi="標楷體"/>
                <w:szCs w:val="24"/>
              </w:rPr>
              <w:t>。</w:t>
            </w:r>
            <w:bookmarkStart w:id="0" w:name="_GoBack"/>
            <w:bookmarkEnd w:id="0"/>
          </w:p>
        </w:tc>
        <w:tc>
          <w:tcPr>
            <w:tcW w:w="499" w:type="pct"/>
          </w:tcPr>
          <w:p w:rsidR="00024C6A" w:rsidRDefault="00024C6A" w:rsidP="00024C6A">
            <w:pPr>
              <w:jc w:val="both"/>
              <w:rPr>
                <w:rFonts w:eastAsia="標楷體"/>
                <w:sz w:val="28"/>
              </w:rPr>
            </w:pPr>
          </w:p>
        </w:tc>
        <w:tc>
          <w:tcPr>
            <w:tcW w:w="500" w:type="pct"/>
            <w:gridSpan w:val="2"/>
          </w:tcPr>
          <w:p w:rsidR="00024C6A" w:rsidRDefault="00024C6A" w:rsidP="00024C6A">
            <w:pPr>
              <w:jc w:val="both"/>
              <w:rPr>
                <w:rFonts w:eastAsia="標楷體"/>
                <w:sz w:val="28"/>
              </w:rPr>
            </w:pPr>
          </w:p>
        </w:tc>
        <w:tc>
          <w:tcPr>
            <w:tcW w:w="1188" w:type="pct"/>
            <w:tcBorders>
              <w:right w:val="thinThickSmallGap" w:sz="24" w:space="0" w:color="auto"/>
            </w:tcBorders>
          </w:tcPr>
          <w:p w:rsidR="00024C6A" w:rsidRDefault="00024C6A" w:rsidP="00024C6A">
            <w:pPr>
              <w:jc w:val="both"/>
              <w:rPr>
                <w:rFonts w:eastAsia="標楷體"/>
                <w:sz w:val="28"/>
              </w:rPr>
            </w:pPr>
          </w:p>
        </w:tc>
      </w:tr>
      <w:tr w:rsidR="00024C6A" w:rsidTr="001E7F9A">
        <w:trPr>
          <w:trHeight w:val="1400"/>
        </w:trPr>
        <w:tc>
          <w:tcPr>
            <w:tcW w:w="2813" w:type="pct"/>
            <w:gridSpan w:val="4"/>
            <w:tcBorders>
              <w:left w:val="thinThickSmallGap" w:sz="24" w:space="0" w:color="auto"/>
            </w:tcBorders>
            <w:vAlign w:val="center"/>
          </w:tcPr>
          <w:p w:rsidR="00024C6A" w:rsidRPr="00C438AD" w:rsidRDefault="00F33A5D" w:rsidP="0037274A">
            <w:pPr>
              <w:numPr>
                <w:ilvl w:val="0"/>
                <w:numId w:val="22"/>
              </w:numPr>
              <w:snapToGrid w:val="0"/>
              <w:spacing w:line="280" w:lineRule="exact"/>
              <w:jc w:val="both"/>
              <w:rPr>
                <w:rFonts w:eastAsia="標楷體"/>
                <w:sz w:val="28"/>
                <w:szCs w:val="28"/>
              </w:rPr>
            </w:pPr>
            <w:r>
              <w:rPr>
                <w:rFonts w:eastAsia="標楷體" w:hint="eastAsia"/>
                <w:sz w:val="28"/>
                <w:szCs w:val="28"/>
              </w:rPr>
              <w:t>營業稅</w:t>
            </w:r>
            <w:r w:rsidR="0009678C" w:rsidRPr="00C438AD">
              <w:rPr>
                <w:rFonts w:eastAsia="標楷體" w:hint="eastAsia"/>
                <w:sz w:val="28"/>
                <w:szCs w:val="28"/>
              </w:rPr>
              <w:t>納稅證明</w:t>
            </w:r>
            <w:r w:rsidR="00024C6A" w:rsidRPr="00C438AD">
              <w:rPr>
                <w:rFonts w:eastAsia="標楷體" w:hint="eastAsia"/>
                <w:sz w:val="28"/>
                <w:szCs w:val="28"/>
              </w:rPr>
              <w:t>。</w:t>
            </w:r>
            <w:r w:rsidR="00024C6A" w:rsidRPr="0037274A">
              <w:rPr>
                <w:rFonts w:eastAsia="標楷體" w:hint="eastAsia"/>
                <w:sz w:val="28"/>
                <w:szCs w:val="28"/>
              </w:rPr>
              <w:t>營業稅繳款書收據聯或主管</w:t>
            </w:r>
            <w:proofErr w:type="gramStart"/>
            <w:r w:rsidR="00024C6A" w:rsidRPr="0037274A">
              <w:rPr>
                <w:rFonts w:eastAsia="標楷體" w:hint="eastAsia"/>
                <w:sz w:val="28"/>
                <w:szCs w:val="28"/>
              </w:rPr>
              <w:t>稽</w:t>
            </w:r>
            <w:proofErr w:type="gramEnd"/>
            <w:r w:rsidR="00024C6A" w:rsidRPr="0037274A">
              <w:rPr>
                <w:rFonts w:eastAsia="標楷體" w:hint="eastAsia"/>
                <w:sz w:val="28"/>
                <w:szCs w:val="28"/>
              </w:rPr>
              <w:t>徵機關核章之最近一期營業人銷售額與稅額申報書收執聯</w:t>
            </w:r>
            <w:proofErr w:type="gramStart"/>
            <w:r w:rsidR="00024C6A" w:rsidRPr="0037274A">
              <w:rPr>
                <w:rFonts w:eastAsia="標楷體" w:hint="eastAsia"/>
                <w:sz w:val="28"/>
                <w:szCs w:val="28"/>
              </w:rPr>
              <w:t>）</w:t>
            </w:r>
            <w:proofErr w:type="gramEnd"/>
            <w:r w:rsidR="00024C6A" w:rsidRPr="0037274A">
              <w:rPr>
                <w:rFonts w:eastAsia="標楷體" w:hint="eastAsia"/>
                <w:sz w:val="28"/>
                <w:szCs w:val="28"/>
              </w:rPr>
              <w:t>或所得稅或免稅證明。廠商不及提出最近一期證明者，得以前一期代之。</w:t>
            </w:r>
          </w:p>
        </w:tc>
        <w:tc>
          <w:tcPr>
            <w:tcW w:w="499" w:type="pct"/>
          </w:tcPr>
          <w:p w:rsidR="00024C6A" w:rsidRDefault="00024C6A" w:rsidP="00024C6A">
            <w:pPr>
              <w:jc w:val="both"/>
              <w:rPr>
                <w:rFonts w:eastAsia="標楷體"/>
                <w:sz w:val="28"/>
              </w:rPr>
            </w:pPr>
          </w:p>
        </w:tc>
        <w:tc>
          <w:tcPr>
            <w:tcW w:w="500" w:type="pct"/>
            <w:gridSpan w:val="2"/>
          </w:tcPr>
          <w:p w:rsidR="00024C6A" w:rsidRDefault="00024C6A" w:rsidP="00024C6A">
            <w:pPr>
              <w:jc w:val="both"/>
              <w:rPr>
                <w:rFonts w:eastAsia="標楷體"/>
                <w:sz w:val="28"/>
              </w:rPr>
            </w:pPr>
          </w:p>
        </w:tc>
        <w:tc>
          <w:tcPr>
            <w:tcW w:w="1188" w:type="pct"/>
            <w:tcBorders>
              <w:right w:val="thinThickSmallGap" w:sz="24" w:space="0" w:color="auto"/>
            </w:tcBorders>
          </w:tcPr>
          <w:p w:rsidR="00024C6A" w:rsidRDefault="00024C6A" w:rsidP="00024C6A">
            <w:pPr>
              <w:jc w:val="both"/>
              <w:rPr>
                <w:rFonts w:eastAsia="標楷體"/>
                <w:sz w:val="28"/>
              </w:rPr>
            </w:pPr>
          </w:p>
        </w:tc>
      </w:tr>
      <w:tr w:rsidR="00F33A5D" w:rsidTr="001E7F9A">
        <w:trPr>
          <w:trHeight w:val="1400"/>
        </w:trPr>
        <w:tc>
          <w:tcPr>
            <w:tcW w:w="2813" w:type="pct"/>
            <w:gridSpan w:val="4"/>
            <w:tcBorders>
              <w:left w:val="thinThickSmallGap" w:sz="24" w:space="0" w:color="auto"/>
            </w:tcBorders>
            <w:vAlign w:val="center"/>
          </w:tcPr>
          <w:p w:rsidR="00F33A5D" w:rsidRDefault="00F33A5D" w:rsidP="0037274A">
            <w:pPr>
              <w:numPr>
                <w:ilvl w:val="0"/>
                <w:numId w:val="22"/>
              </w:numPr>
              <w:snapToGrid w:val="0"/>
              <w:spacing w:line="280" w:lineRule="exact"/>
              <w:jc w:val="both"/>
              <w:rPr>
                <w:rFonts w:eastAsia="標楷體"/>
                <w:sz w:val="28"/>
                <w:szCs w:val="28"/>
              </w:rPr>
            </w:pPr>
            <w:r w:rsidRPr="00F33A5D">
              <w:rPr>
                <w:rFonts w:eastAsia="標楷體" w:hint="eastAsia"/>
                <w:sz w:val="28"/>
                <w:szCs w:val="28"/>
              </w:rPr>
              <w:t>信用證明文件：廠商應提出票據交換機構或受理查詢之金融機構於截止投標日之前半年內所出具之非拒絕往來戶及最近</w:t>
            </w:r>
            <w:proofErr w:type="gramStart"/>
            <w:r w:rsidRPr="00F33A5D">
              <w:rPr>
                <w:rFonts w:eastAsia="標楷體" w:hint="eastAsia"/>
                <w:sz w:val="28"/>
                <w:szCs w:val="28"/>
              </w:rPr>
              <w:t>三</w:t>
            </w:r>
            <w:proofErr w:type="gramEnd"/>
            <w:r w:rsidRPr="00F33A5D">
              <w:rPr>
                <w:rFonts w:eastAsia="標楷體" w:hint="eastAsia"/>
                <w:sz w:val="28"/>
                <w:szCs w:val="28"/>
              </w:rPr>
              <w:t>年</w:t>
            </w:r>
            <w:r w:rsidRPr="00F33A5D">
              <w:rPr>
                <w:rFonts w:eastAsia="標楷體"/>
                <w:sz w:val="28"/>
                <w:szCs w:val="28"/>
              </w:rPr>
              <w:t>內無退票紀錄證明或金融機構或徵信機構出具之信用證明</w:t>
            </w:r>
            <w:r>
              <w:rPr>
                <w:rFonts w:eastAsia="標楷體" w:hint="eastAsia"/>
                <w:sz w:val="28"/>
                <w:szCs w:val="28"/>
              </w:rPr>
              <w:t>。</w:t>
            </w:r>
          </w:p>
        </w:tc>
        <w:tc>
          <w:tcPr>
            <w:tcW w:w="499" w:type="pct"/>
          </w:tcPr>
          <w:p w:rsidR="00F33A5D" w:rsidRDefault="00F33A5D" w:rsidP="00024C6A">
            <w:pPr>
              <w:jc w:val="both"/>
              <w:rPr>
                <w:rFonts w:eastAsia="標楷體"/>
                <w:sz w:val="28"/>
              </w:rPr>
            </w:pPr>
          </w:p>
        </w:tc>
        <w:tc>
          <w:tcPr>
            <w:tcW w:w="500" w:type="pct"/>
            <w:gridSpan w:val="2"/>
          </w:tcPr>
          <w:p w:rsidR="00F33A5D" w:rsidRDefault="00F33A5D" w:rsidP="00024C6A">
            <w:pPr>
              <w:jc w:val="both"/>
              <w:rPr>
                <w:rFonts w:eastAsia="標楷體"/>
                <w:sz w:val="28"/>
              </w:rPr>
            </w:pPr>
          </w:p>
        </w:tc>
        <w:tc>
          <w:tcPr>
            <w:tcW w:w="1188" w:type="pct"/>
            <w:tcBorders>
              <w:right w:val="thinThickSmallGap" w:sz="24" w:space="0" w:color="auto"/>
            </w:tcBorders>
          </w:tcPr>
          <w:p w:rsidR="00F33A5D" w:rsidRDefault="00F33A5D" w:rsidP="00024C6A">
            <w:pPr>
              <w:jc w:val="both"/>
              <w:rPr>
                <w:rFonts w:eastAsia="標楷體"/>
                <w:sz w:val="28"/>
              </w:rPr>
            </w:pPr>
          </w:p>
        </w:tc>
      </w:tr>
      <w:tr w:rsidR="00024C6A" w:rsidTr="001E7F9A">
        <w:trPr>
          <w:trHeight w:val="442"/>
        </w:trPr>
        <w:tc>
          <w:tcPr>
            <w:tcW w:w="2813" w:type="pct"/>
            <w:gridSpan w:val="4"/>
            <w:tcBorders>
              <w:left w:val="thinThickSmallGap" w:sz="24" w:space="0" w:color="auto"/>
            </w:tcBorders>
            <w:vAlign w:val="center"/>
          </w:tcPr>
          <w:p w:rsidR="00024C6A" w:rsidRPr="00C438AD" w:rsidRDefault="00024C6A" w:rsidP="004675D7">
            <w:pPr>
              <w:numPr>
                <w:ilvl w:val="0"/>
                <w:numId w:val="22"/>
              </w:numPr>
              <w:snapToGrid w:val="0"/>
              <w:jc w:val="both"/>
              <w:rPr>
                <w:rFonts w:eastAsia="標楷體"/>
                <w:sz w:val="28"/>
                <w:szCs w:val="28"/>
              </w:rPr>
            </w:pPr>
            <w:r w:rsidRPr="00C438AD">
              <w:rPr>
                <w:rFonts w:eastAsia="標楷體" w:hint="eastAsia"/>
                <w:sz w:val="28"/>
                <w:szCs w:val="28"/>
              </w:rPr>
              <w:t>授權委託書</w:t>
            </w:r>
            <w:r w:rsidR="00B57450" w:rsidRPr="00C438AD">
              <w:rPr>
                <w:rFonts w:eastAsia="標楷體" w:hint="eastAsia"/>
                <w:sz w:val="28"/>
                <w:szCs w:val="28"/>
              </w:rPr>
              <w:t>（無則免）</w:t>
            </w:r>
          </w:p>
        </w:tc>
        <w:tc>
          <w:tcPr>
            <w:tcW w:w="499" w:type="pct"/>
          </w:tcPr>
          <w:p w:rsidR="00024C6A" w:rsidRDefault="00024C6A" w:rsidP="00024C6A">
            <w:pPr>
              <w:jc w:val="both"/>
              <w:rPr>
                <w:rFonts w:eastAsia="標楷體"/>
                <w:sz w:val="28"/>
              </w:rPr>
            </w:pPr>
          </w:p>
        </w:tc>
        <w:tc>
          <w:tcPr>
            <w:tcW w:w="500" w:type="pct"/>
            <w:gridSpan w:val="2"/>
          </w:tcPr>
          <w:p w:rsidR="00024C6A" w:rsidRDefault="00024C6A" w:rsidP="00024C6A">
            <w:pPr>
              <w:jc w:val="both"/>
              <w:rPr>
                <w:rFonts w:eastAsia="標楷體"/>
                <w:sz w:val="28"/>
              </w:rPr>
            </w:pPr>
          </w:p>
        </w:tc>
        <w:tc>
          <w:tcPr>
            <w:tcW w:w="1188" w:type="pct"/>
            <w:tcBorders>
              <w:right w:val="thinThickSmallGap" w:sz="24" w:space="0" w:color="auto"/>
            </w:tcBorders>
          </w:tcPr>
          <w:p w:rsidR="00024C6A" w:rsidRDefault="00024C6A" w:rsidP="00024C6A">
            <w:pPr>
              <w:jc w:val="both"/>
              <w:rPr>
                <w:rFonts w:eastAsia="標楷體"/>
                <w:sz w:val="28"/>
              </w:rPr>
            </w:pPr>
          </w:p>
        </w:tc>
      </w:tr>
      <w:tr w:rsidR="00024C6A" w:rsidTr="001E7F9A">
        <w:trPr>
          <w:trHeight w:val="442"/>
        </w:trPr>
        <w:tc>
          <w:tcPr>
            <w:tcW w:w="2813" w:type="pct"/>
            <w:gridSpan w:val="4"/>
            <w:tcBorders>
              <w:left w:val="thinThickSmallGap" w:sz="24" w:space="0" w:color="auto"/>
            </w:tcBorders>
            <w:vAlign w:val="center"/>
          </w:tcPr>
          <w:p w:rsidR="00024C6A" w:rsidRPr="00C438AD" w:rsidRDefault="00024C6A" w:rsidP="004675D7">
            <w:pPr>
              <w:numPr>
                <w:ilvl w:val="0"/>
                <w:numId w:val="22"/>
              </w:numPr>
              <w:snapToGrid w:val="0"/>
              <w:jc w:val="both"/>
              <w:rPr>
                <w:rFonts w:eastAsia="標楷體"/>
                <w:sz w:val="28"/>
                <w:szCs w:val="28"/>
              </w:rPr>
            </w:pPr>
            <w:r w:rsidRPr="00C438AD">
              <w:rPr>
                <w:rFonts w:eastAsia="標楷體" w:hint="eastAsia"/>
                <w:sz w:val="28"/>
                <w:szCs w:val="28"/>
              </w:rPr>
              <w:t>電子領標憑據</w:t>
            </w:r>
          </w:p>
        </w:tc>
        <w:tc>
          <w:tcPr>
            <w:tcW w:w="499" w:type="pct"/>
          </w:tcPr>
          <w:p w:rsidR="00024C6A" w:rsidRDefault="00024C6A" w:rsidP="00024C6A">
            <w:pPr>
              <w:jc w:val="both"/>
              <w:rPr>
                <w:rFonts w:eastAsia="標楷體"/>
                <w:sz w:val="28"/>
              </w:rPr>
            </w:pPr>
          </w:p>
        </w:tc>
        <w:tc>
          <w:tcPr>
            <w:tcW w:w="500" w:type="pct"/>
            <w:gridSpan w:val="2"/>
          </w:tcPr>
          <w:p w:rsidR="00024C6A" w:rsidRDefault="00024C6A" w:rsidP="00024C6A">
            <w:pPr>
              <w:jc w:val="both"/>
              <w:rPr>
                <w:rFonts w:eastAsia="標楷體"/>
                <w:sz w:val="28"/>
              </w:rPr>
            </w:pPr>
          </w:p>
        </w:tc>
        <w:tc>
          <w:tcPr>
            <w:tcW w:w="1188" w:type="pct"/>
            <w:tcBorders>
              <w:right w:val="thinThickSmallGap" w:sz="24" w:space="0" w:color="auto"/>
            </w:tcBorders>
          </w:tcPr>
          <w:p w:rsidR="00024C6A" w:rsidRDefault="00024C6A" w:rsidP="00024C6A">
            <w:pPr>
              <w:jc w:val="both"/>
              <w:rPr>
                <w:rFonts w:eastAsia="標楷體"/>
                <w:sz w:val="28"/>
              </w:rPr>
            </w:pPr>
          </w:p>
        </w:tc>
      </w:tr>
      <w:tr w:rsidR="00024C6A" w:rsidTr="001E7F9A">
        <w:trPr>
          <w:trHeight w:val="442"/>
        </w:trPr>
        <w:tc>
          <w:tcPr>
            <w:tcW w:w="2813" w:type="pct"/>
            <w:gridSpan w:val="4"/>
            <w:tcBorders>
              <w:left w:val="thinThickSmallGap" w:sz="24" w:space="0" w:color="auto"/>
            </w:tcBorders>
            <w:vAlign w:val="center"/>
          </w:tcPr>
          <w:p w:rsidR="00024C6A" w:rsidRPr="00C438AD" w:rsidRDefault="00024C6A" w:rsidP="00A76F13">
            <w:pPr>
              <w:numPr>
                <w:ilvl w:val="0"/>
                <w:numId w:val="22"/>
              </w:numPr>
              <w:snapToGrid w:val="0"/>
              <w:jc w:val="both"/>
              <w:rPr>
                <w:rFonts w:eastAsia="標楷體"/>
                <w:sz w:val="28"/>
                <w:szCs w:val="28"/>
              </w:rPr>
            </w:pPr>
            <w:r w:rsidRPr="00C438AD">
              <w:rPr>
                <w:rFonts w:eastAsia="標楷體" w:hint="eastAsia"/>
                <w:sz w:val="28"/>
                <w:szCs w:val="28"/>
              </w:rPr>
              <w:t>切結書</w:t>
            </w:r>
          </w:p>
        </w:tc>
        <w:tc>
          <w:tcPr>
            <w:tcW w:w="499" w:type="pct"/>
          </w:tcPr>
          <w:p w:rsidR="00024C6A" w:rsidRDefault="00024C6A" w:rsidP="00024C6A">
            <w:pPr>
              <w:jc w:val="both"/>
              <w:rPr>
                <w:rFonts w:eastAsia="標楷體"/>
                <w:sz w:val="28"/>
              </w:rPr>
            </w:pPr>
          </w:p>
        </w:tc>
        <w:tc>
          <w:tcPr>
            <w:tcW w:w="500" w:type="pct"/>
            <w:gridSpan w:val="2"/>
          </w:tcPr>
          <w:p w:rsidR="00024C6A" w:rsidRDefault="00024C6A" w:rsidP="00024C6A">
            <w:pPr>
              <w:jc w:val="both"/>
              <w:rPr>
                <w:rFonts w:eastAsia="標楷體"/>
                <w:sz w:val="28"/>
              </w:rPr>
            </w:pPr>
          </w:p>
        </w:tc>
        <w:tc>
          <w:tcPr>
            <w:tcW w:w="1188" w:type="pct"/>
            <w:tcBorders>
              <w:right w:val="thinThickSmallGap" w:sz="24" w:space="0" w:color="auto"/>
            </w:tcBorders>
          </w:tcPr>
          <w:p w:rsidR="00024C6A" w:rsidRDefault="00024C6A" w:rsidP="00024C6A">
            <w:pPr>
              <w:jc w:val="both"/>
              <w:rPr>
                <w:rFonts w:eastAsia="標楷體"/>
                <w:sz w:val="28"/>
              </w:rPr>
            </w:pPr>
          </w:p>
        </w:tc>
      </w:tr>
      <w:tr w:rsidR="00957231" w:rsidTr="001E7F9A">
        <w:trPr>
          <w:trHeight w:val="442"/>
        </w:trPr>
        <w:tc>
          <w:tcPr>
            <w:tcW w:w="2813" w:type="pct"/>
            <w:gridSpan w:val="4"/>
            <w:tcBorders>
              <w:left w:val="thinThickSmallGap" w:sz="24" w:space="0" w:color="auto"/>
            </w:tcBorders>
            <w:vAlign w:val="center"/>
          </w:tcPr>
          <w:p w:rsidR="00957231" w:rsidRPr="00C438AD" w:rsidRDefault="00C806A6" w:rsidP="00C806A6">
            <w:pPr>
              <w:numPr>
                <w:ilvl w:val="0"/>
                <w:numId w:val="22"/>
              </w:numPr>
              <w:snapToGrid w:val="0"/>
              <w:jc w:val="both"/>
              <w:rPr>
                <w:rFonts w:eastAsia="標楷體"/>
                <w:sz w:val="28"/>
                <w:szCs w:val="28"/>
              </w:rPr>
            </w:pPr>
            <w:r>
              <w:rPr>
                <w:rFonts w:eastAsia="標楷體" w:hint="eastAsia"/>
                <w:sz w:val="28"/>
                <w:szCs w:val="28"/>
              </w:rPr>
              <w:t>總標單</w:t>
            </w:r>
          </w:p>
        </w:tc>
        <w:tc>
          <w:tcPr>
            <w:tcW w:w="499" w:type="pct"/>
          </w:tcPr>
          <w:p w:rsidR="00957231" w:rsidRDefault="00957231" w:rsidP="00024C6A">
            <w:pPr>
              <w:jc w:val="both"/>
              <w:rPr>
                <w:rFonts w:eastAsia="標楷體"/>
                <w:sz w:val="28"/>
              </w:rPr>
            </w:pPr>
          </w:p>
        </w:tc>
        <w:tc>
          <w:tcPr>
            <w:tcW w:w="500" w:type="pct"/>
            <w:gridSpan w:val="2"/>
          </w:tcPr>
          <w:p w:rsidR="00957231" w:rsidRDefault="00957231" w:rsidP="00024C6A">
            <w:pPr>
              <w:jc w:val="both"/>
              <w:rPr>
                <w:rFonts w:eastAsia="標楷體"/>
                <w:sz w:val="28"/>
              </w:rPr>
            </w:pPr>
          </w:p>
        </w:tc>
        <w:tc>
          <w:tcPr>
            <w:tcW w:w="1188" w:type="pct"/>
            <w:tcBorders>
              <w:right w:val="thinThickSmallGap" w:sz="24" w:space="0" w:color="auto"/>
            </w:tcBorders>
          </w:tcPr>
          <w:p w:rsidR="00957231" w:rsidRDefault="00957231" w:rsidP="00024C6A">
            <w:pPr>
              <w:jc w:val="both"/>
              <w:rPr>
                <w:rFonts w:eastAsia="標楷體"/>
                <w:sz w:val="28"/>
              </w:rPr>
            </w:pPr>
          </w:p>
        </w:tc>
      </w:tr>
      <w:tr w:rsidR="00024C6A" w:rsidTr="001E7F9A">
        <w:trPr>
          <w:trHeight w:val="442"/>
        </w:trPr>
        <w:tc>
          <w:tcPr>
            <w:tcW w:w="2813" w:type="pct"/>
            <w:gridSpan w:val="4"/>
            <w:tcBorders>
              <w:left w:val="thinThickSmallGap" w:sz="24" w:space="0" w:color="auto"/>
              <w:bottom w:val="single" w:sz="4" w:space="0" w:color="auto"/>
            </w:tcBorders>
            <w:vAlign w:val="center"/>
          </w:tcPr>
          <w:p w:rsidR="00024C6A" w:rsidRPr="00C438AD" w:rsidRDefault="00C806A6" w:rsidP="00C806A6">
            <w:pPr>
              <w:numPr>
                <w:ilvl w:val="0"/>
                <w:numId w:val="22"/>
              </w:numPr>
              <w:snapToGrid w:val="0"/>
              <w:jc w:val="both"/>
              <w:rPr>
                <w:rFonts w:eastAsia="標楷體"/>
                <w:sz w:val="28"/>
                <w:szCs w:val="28"/>
              </w:rPr>
            </w:pPr>
            <w:r>
              <w:rPr>
                <w:rFonts w:ascii="標楷體" w:eastAsia="標楷體" w:hAnsi="標楷體" w:hint="eastAsia"/>
                <w:sz w:val="28"/>
                <w:szCs w:val="28"/>
              </w:rPr>
              <w:t>招標投標及契約文件</w:t>
            </w:r>
          </w:p>
        </w:tc>
        <w:tc>
          <w:tcPr>
            <w:tcW w:w="499" w:type="pct"/>
            <w:tcBorders>
              <w:bottom w:val="single" w:sz="4" w:space="0" w:color="auto"/>
            </w:tcBorders>
          </w:tcPr>
          <w:p w:rsidR="00024C6A" w:rsidRDefault="00024C6A" w:rsidP="00024C6A">
            <w:pPr>
              <w:jc w:val="both"/>
              <w:rPr>
                <w:rFonts w:eastAsia="標楷體"/>
                <w:sz w:val="28"/>
              </w:rPr>
            </w:pPr>
          </w:p>
        </w:tc>
        <w:tc>
          <w:tcPr>
            <w:tcW w:w="500" w:type="pct"/>
            <w:gridSpan w:val="2"/>
            <w:tcBorders>
              <w:bottom w:val="single" w:sz="4" w:space="0" w:color="auto"/>
            </w:tcBorders>
          </w:tcPr>
          <w:p w:rsidR="00024C6A" w:rsidRDefault="00024C6A" w:rsidP="00024C6A">
            <w:pPr>
              <w:jc w:val="both"/>
              <w:rPr>
                <w:rFonts w:eastAsia="標楷體"/>
                <w:sz w:val="28"/>
              </w:rPr>
            </w:pPr>
          </w:p>
        </w:tc>
        <w:tc>
          <w:tcPr>
            <w:tcW w:w="1188" w:type="pct"/>
            <w:tcBorders>
              <w:bottom w:val="single" w:sz="4" w:space="0" w:color="auto"/>
              <w:right w:val="thinThickSmallGap" w:sz="24" w:space="0" w:color="auto"/>
            </w:tcBorders>
          </w:tcPr>
          <w:p w:rsidR="00024C6A" w:rsidRDefault="00024C6A" w:rsidP="00024C6A">
            <w:pPr>
              <w:jc w:val="both"/>
              <w:rPr>
                <w:rFonts w:eastAsia="標楷體"/>
                <w:sz w:val="28"/>
              </w:rPr>
            </w:pPr>
          </w:p>
        </w:tc>
      </w:tr>
      <w:tr w:rsidR="00457C9B" w:rsidTr="0099777A">
        <w:trPr>
          <w:trHeight w:val="368"/>
        </w:trPr>
        <w:tc>
          <w:tcPr>
            <w:tcW w:w="2813" w:type="pct"/>
            <w:gridSpan w:val="4"/>
            <w:tcBorders>
              <w:left w:val="thinThickSmallGap" w:sz="24" w:space="0" w:color="auto"/>
              <w:bottom w:val="single" w:sz="4" w:space="0" w:color="auto"/>
            </w:tcBorders>
            <w:vAlign w:val="center"/>
          </w:tcPr>
          <w:p w:rsidR="00457C9B" w:rsidRDefault="00457C9B" w:rsidP="00C806A6">
            <w:pPr>
              <w:numPr>
                <w:ilvl w:val="0"/>
                <w:numId w:val="22"/>
              </w:numPr>
              <w:snapToGrid w:val="0"/>
              <w:jc w:val="both"/>
              <w:rPr>
                <w:rFonts w:ascii="標楷體" w:eastAsia="標楷體" w:hAnsi="標楷體"/>
                <w:sz w:val="28"/>
                <w:szCs w:val="28"/>
              </w:rPr>
            </w:pPr>
            <w:r w:rsidRPr="00F33A5D">
              <w:rPr>
                <w:rFonts w:ascii="標楷體" w:eastAsia="標楷體" w:hAnsi="標楷體" w:hint="eastAsia"/>
                <w:sz w:val="28"/>
                <w:szCs w:val="28"/>
              </w:rPr>
              <w:t>投標標價不適用招標文件所定物價指數調整條款聲明書</w:t>
            </w:r>
          </w:p>
        </w:tc>
        <w:tc>
          <w:tcPr>
            <w:tcW w:w="499" w:type="pct"/>
          </w:tcPr>
          <w:p w:rsidR="00457C9B" w:rsidRDefault="00457C9B" w:rsidP="00024C6A">
            <w:pPr>
              <w:jc w:val="both"/>
              <w:rPr>
                <w:rFonts w:eastAsia="標楷體"/>
                <w:sz w:val="28"/>
              </w:rPr>
            </w:pPr>
          </w:p>
        </w:tc>
        <w:tc>
          <w:tcPr>
            <w:tcW w:w="500" w:type="pct"/>
            <w:gridSpan w:val="2"/>
          </w:tcPr>
          <w:p w:rsidR="00457C9B" w:rsidRDefault="00457C9B" w:rsidP="00024C6A">
            <w:pPr>
              <w:jc w:val="both"/>
              <w:rPr>
                <w:rFonts w:eastAsia="標楷體"/>
                <w:sz w:val="28"/>
              </w:rPr>
            </w:pPr>
          </w:p>
        </w:tc>
        <w:tc>
          <w:tcPr>
            <w:tcW w:w="1188" w:type="pct"/>
            <w:tcBorders>
              <w:right w:val="thinThickSmallGap" w:sz="24" w:space="0" w:color="auto"/>
            </w:tcBorders>
          </w:tcPr>
          <w:p w:rsidR="00457C9B" w:rsidRDefault="00457C9B" w:rsidP="00024C6A">
            <w:pPr>
              <w:jc w:val="both"/>
              <w:rPr>
                <w:rFonts w:eastAsia="標楷體"/>
                <w:sz w:val="28"/>
              </w:rPr>
            </w:pPr>
          </w:p>
        </w:tc>
      </w:tr>
      <w:tr w:rsidR="00457C9B" w:rsidTr="001E7F9A">
        <w:trPr>
          <w:trHeight w:val="367"/>
        </w:trPr>
        <w:tc>
          <w:tcPr>
            <w:tcW w:w="2813" w:type="pct"/>
            <w:gridSpan w:val="4"/>
            <w:tcBorders>
              <w:left w:val="thinThickSmallGap" w:sz="24" w:space="0" w:color="auto"/>
              <w:bottom w:val="single" w:sz="4" w:space="0" w:color="auto"/>
            </w:tcBorders>
            <w:vAlign w:val="center"/>
          </w:tcPr>
          <w:p w:rsidR="00457C9B" w:rsidRPr="0099777A" w:rsidRDefault="00457C9B" w:rsidP="006A0F34">
            <w:pPr>
              <w:numPr>
                <w:ilvl w:val="0"/>
                <w:numId w:val="22"/>
              </w:numPr>
              <w:snapToGrid w:val="0"/>
              <w:jc w:val="both"/>
              <w:rPr>
                <w:rFonts w:ascii="標楷體" w:eastAsia="標楷體" w:hAnsi="標楷體"/>
                <w:color w:val="000000"/>
                <w:sz w:val="28"/>
                <w:szCs w:val="28"/>
              </w:rPr>
            </w:pPr>
            <w:r w:rsidRPr="0099777A">
              <w:rPr>
                <w:rFonts w:ascii="標楷體" w:eastAsia="標楷體" w:hAnsi="標楷體" w:hint="eastAsia"/>
                <w:color w:val="000000"/>
                <w:sz w:val="28"/>
                <w:szCs w:val="28"/>
              </w:rPr>
              <w:lastRenderedPageBreak/>
              <w:t>企劃書</w:t>
            </w:r>
          </w:p>
        </w:tc>
        <w:tc>
          <w:tcPr>
            <w:tcW w:w="499" w:type="pct"/>
            <w:tcBorders>
              <w:bottom w:val="single" w:sz="4" w:space="0" w:color="auto"/>
            </w:tcBorders>
          </w:tcPr>
          <w:p w:rsidR="00457C9B" w:rsidRDefault="00457C9B" w:rsidP="00024C6A">
            <w:pPr>
              <w:jc w:val="both"/>
              <w:rPr>
                <w:rFonts w:eastAsia="標楷體"/>
                <w:sz w:val="28"/>
              </w:rPr>
            </w:pPr>
          </w:p>
        </w:tc>
        <w:tc>
          <w:tcPr>
            <w:tcW w:w="500" w:type="pct"/>
            <w:gridSpan w:val="2"/>
            <w:tcBorders>
              <w:bottom w:val="single" w:sz="4" w:space="0" w:color="auto"/>
            </w:tcBorders>
          </w:tcPr>
          <w:p w:rsidR="00457C9B" w:rsidRDefault="00457C9B" w:rsidP="00024C6A">
            <w:pPr>
              <w:jc w:val="both"/>
              <w:rPr>
                <w:rFonts w:eastAsia="標楷體"/>
                <w:sz w:val="28"/>
              </w:rPr>
            </w:pPr>
          </w:p>
        </w:tc>
        <w:tc>
          <w:tcPr>
            <w:tcW w:w="1188" w:type="pct"/>
            <w:tcBorders>
              <w:bottom w:val="single" w:sz="4" w:space="0" w:color="auto"/>
              <w:right w:val="thinThickSmallGap" w:sz="24" w:space="0" w:color="auto"/>
            </w:tcBorders>
          </w:tcPr>
          <w:p w:rsidR="00457C9B" w:rsidRDefault="00457C9B" w:rsidP="00024C6A">
            <w:pPr>
              <w:jc w:val="both"/>
              <w:rPr>
                <w:rFonts w:eastAsia="標楷體"/>
                <w:sz w:val="28"/>
              </w:rPr>
            </w:pPr>
          </w:p>
        </w:tc>
      </w:tr>
      <w:tr w:rsidR="00024C6A" w:rsidTr="004675D7">
        <w:trPr>
          <w:trHeight w:val="617"/>
        </w:trPr>
        <w:tc>
          <w:tcPr>
            <w:tcW w:w="852" w:type="pct"/>
            <w:gridSpan w:val="2"/>
            <w:tcBorders>
              <w:left w:val="thinThickSmallGap" w:sz="24" w:space="0" w:color="auto"/>
              <w:bottom w:val="double" w:sz="4" w:space="0" w:color="auto"/>
              <w:right w:val="single" w:sz="4" w:space="0" w:color="auto"/>
            </w:tcBorders>
            <w:vAlign w:val="center"/>
          </w:tcPr>
          <w:p w:rsidR="00024C6A" w:rsidRPr="00123F53" w:rsidRDefault="00024C6A" w:rsidP="00024C6A">
            <w:pPr>
              <w:spacing w:line="0" w:lineRule="atLeast"/>
              <w:jc w:val="center"/>
            </w:pPr>
            <w:r w:rsidRPr="006405D9">
              <w:rPr>
                <w:rFonts w:ascii="標楷體" w:eastAsia="標楷體" w:hint="eastAsia"/>
                <w:sz w:val="28"/>
                <w:szCs w:val="28"/>
              </w:rPr>
              <w:t>業務</w:t>
            </w:r>
            <w:r>
              <w:rPr>
                <w:rFonts w:ascii="標楷體" w:eastAsia="標楷體" w:hint="eastAsia"/>
                <w:sz w:val="28"/>
                <w:szCs w:val="28"/>
              </w:rPr>
              <w:t>(採購)</w:t>
            </w:r>
            <w:r w:rsidRPr="006405D9">
              <w:rPr>
                <w:rFonts w:ascii="標楷體" w:eastAsia="標楷體" w:hint="eastAsia"/>
                <w:sz w:val="28"/>
                <w:szCs w:val="28"/>
              </w:rPr>
              <w:t>單位</w:t>
            </w:r>
          </w:p>
        </w:tc>
        <w:tc>
          <w:tcPr>
            <w:tcW w:w="1563" w:type="pct"/>
            <w:tcBorders>
              <w:left w:val="single" w:sz="4" w:space="0" w:color="auto"/>
              <w:bottom w:val="double" w:sz="4" w:space="0" w:color="auto"/>
              <w:right w:val="single" w:sz="4" w:space="0" w:color="auto"/>
            </w:tcBorders>
          </w:tcPr>
          <w:p w:rsidR="00024C6A" w:rsidRPr="006405D9" w:rsidRDefault="00024C6A" w:rsidP="00024C6A">
            <w:pPr>
              <w:spacing w:line="360" w:lineRule="exact"/>
              <w:jc w:val="both"/>
              <w:rPr>
                <w:rFonts w:ascii="標楷體" w:eastAsia="標楷體"/>
              </w:rPr>
            </w:pPr>
            <w:r w:rsidRPr="006405D9">
              <w:rPr>
                <w:rFonts w:ascii="標楷體" w:eastAsia="標楷體" w:hint="eastAsia"/>
              </w:rPr>
              <w:t>□符合規定</w:t>
            </w:r>
          </w:p>
          <w:p w:rsidR="00024C6A" w:rsidRPr="006405D9" w:rsidRDefault="00024C6A" w:rsidP="00024C6A">
            <w:pPr>
              <w:spacing w:line="360" w:lineRule="exact"/>
              <w:jc w:val="both"/>
              <w:rPr>
                <w:rFonts w:ascii="標楷體" w:eastAsia="標楷體"/>
              </w:rPr>
            </w:pPr>
            <w:r w:rsidRPr="006405D9">
              <w:rPr>
                <w:rFonts w:ascii="標楷體" w:eastAsia="標楷體" w:hint="eastAsia"/>
              </w:rPr>
              <w:t xml:space="preserve">□不符合規定 </w:t>
            </w:r>
            <w:r w:rsidRPr="006405D9">
              <w:rPr>
                <w:rFonts w:ascii="標楷體" w:eastAsia="標楷體" w:hint="eastAsia"/>
                <w:color w:val="FF0000"/>
              </w:rPr>
              <w:t xml:space="preserve"> 原因：</w:t>
            </w:r>
          </w:p>
          <w:p w:rsidR="00024C6A" w:rsidRPr="006405D9" w:rsidRDefault="00024C6A" w:rsidP="00024C6A">
            <w:pPr>
              <w:spacing w:line="360" w:lineRule="exact"/>
              <w:jc w:val="both"/>
              <w:rPr>
                <w:rFonts w:ascii="標楷體" w:eastAsia="標楷體"/>
              </w:rPr>
            </w:pPr>
          </w:p>
          <w:p w:rsidR="00024C6A" w:rsidRPr="006405D9" w:rsidRDefault="00024C6A" w:rsidP="00024C6A">
            <w:pPr>
              <w:spacing w:line="360" w:lineRule="exact"/>
              <w:jc w:val="both"/>
              <w:rPr>
                <w:rFonts w:ascii="標楷體" w:eastAsia="標楷體"/>
                <w:sz w:val="28"/>
                <w:szCs w:val="28"/>
              </w:rPr>
            </w:pPr>
            <w:r w:rsidRPr="006405D9">
              <w:rPr>
                <w:rFonts w:ascii="標楷體" w:eastAsia="標楷體" w:hint="eastAsia"/>
                <w:sz w:val="28"/>
                <w:szCs w:val="28"/>
              </w:rPr>
              <w:t>簽名：</w:t>
            </w:r>
          </w:p>
        </w:tc>
        <w:tc>
          <w:tcPr>
            <w:tcW w:w="968" w:type="pct"/>
            <w:gridSpan w:val="3"/>
            <w:tcBorders>
              <w:left w:val="single" w:sz="4" w:space="0" w:color="auto"/>
              <w:bottom w:val="double" w:sz="4" w:space="0" w:color="auto"/>
              <w:right w:val="single" w:sz="4" w:space="0" w:color="auto"/>
            </w:tcBorders>
            <w:vAlign w:val="center"/>
          </w:tcPr>
          <w:p w:rsidR="00024C6A" w:rsidRDefault="00024C6A" w:rsidP="00024C6A">
            <w:pPr>
              <w:spacing w:line="0" w:lineRule="atLeast"/>
              <w:jc w:val="center"/>
              <w:rPr>
                <w:rFonts w:ascii="標楷體" w:eastAsia="標楷體"/>
                <w:sz w:val="28"/>
                <w:szCs w:val="28"/>
              </w:rPr>
            </w:pPr>
            <w:r>
              <w:rPr>
                <w:rFonts w:ascii="標楷體" w:eastAsia="標楷體" w:hint="eastAsia"/>
                <w:sz w:val="28"/>
                <w:szCs w:val="28"/>
              </w:rPr>
              <w:t>開標</w:t>
            </w:r>
          </w:p>
          <w:p w:rsidR="00024C6A" w:rsidRPr="00123F53" w:rsidRDefault="00024C6A" w:rsidP="00024C6A">
            <w:pPr>
              <w:spacing w:line="0" w:lineRule="atLeast"/>
              <w:jc w:val="center"/>
            </w:pPr>
            <w:r>
              <w:rPr>
                <w:rFonts w:ascii="標楷體" w:eastAsia="標楷體" w:hint="eastAsia"/>
                <w:sz w:val="28"/>
                <w:szCs w:val="28"/>
              </w:rPr>
              <w:t>主持人</w:t>
            </w:r>
          </w:p>
        </w:tc>
        <w:tc>
          <w:tcPr>
            <w:tcW w:w="1617" w:type="pct"/>
            <w:gridSpan w:val="2"/>
            <w:tcBorders>
              <w:left w:val="single" w:sz="4" w:space="0" w:color="auto"/>
              <w:bottom w:val="double" w:sz="4" w:space="0" w:color="auto"/>
              <w:right w:val="thinThickSmallGap" w:sz="24" w:space="0" w:color="auto"/>
            </w:tcBorders>
          </w:tcPr>
          <w:p w:rsidR="00024C6A" w:rsidRPr="006405D9" w:rsidRDefault="00024C6A" w:rsidP="00024C6A">
            <w:pPr>
              <w:spacing w:line="360" w:lineRule="exact"/>
              <w:jc w:val="both"/>
              <w:rPr>
                <w:rFonts w:ascii="標楷體" w:eastAsia="標楷體"/>
              </w:rPr>
            </w:pPr>
            <w:r w:rsidRPr="006405D9">
              <w:rPr>
                <w:rFonts w:ascii="標楷體" w:eastAsia="標楷體" w:hint="eastAsia"/>
              </w:rPr>
              <w:t>□符合規定</w:t>
            </w:r>
          </w:p>
          <w:p w:rsidR="00024C6A" w:rsidRPr="006405D9" w:rsidRDefault="00024C6A" w:rsidP="00024C6A">
            <w:pPr>
              <w:spacing w:line="360" w:lineRule="exact"/>
              <w:jc w:val="both"/>
              <w:rPr>
                <w:rFonts w:ascii="標楷體" w:eastAsia="標楷體"/>
              </w:rPr>
            </w:pPr>
            <w:r w:rsidRPr="006405D9">
              <w:rPr>
                <w:rFonts w:ascii="標楷體" w:eastAsia="標楷體" w:hint="eastAsia"/>
              </w:rPr>
              <w:t>□不符合規定，原因：</w:t>
            </w:r>
          </w:p>
          <w:p w:rsidR="00024C6A" w:rsidRPr="006405D9" w:rsidRDefault="00024C6A" w:rsidP="00024C6A">
            <w:pPr>
              <w:spacing w:line="360" w:lineRule="exact"/>
              <w:jc w:val="both"/>
              <w:rPr>
                <w:rFonts w:ascii="標楷體" w:eastAsia="標楷體"/>
              </w:rPr>
            </w:pPr>
          </w:p>
          <w:p w:rsidR="00024C6A" w:rsidRPr="006405D9" w:rsidRDefault="00024C6A" w:rsidP="00024C6A">
            <w:pPr>
              <w:spacing w:line="360" w:lineRule="exact"/>
              <w:jc w:val="both"/>
              <w:rPr>
                <w:rFonts w:ascii="標楷體" w:eastAsia="標楷體"/>
                <w:sz w:val="28"/>
                <w:szCs w:val="28"/>
              </w:rPr>
            </w:pPr>
            <w:r w:rsidRPr="006405D9">
              <w:rPr>
                <w:rFonts w:ascii="標楷體" w:eastAsia="標楷體" w:hint="eastAsia"/>
                <w:sz w:val="28"/>
                <w:szCs w:val="28"/>
              </w:rPr>
              <w:t>簽名：</w:t>
            </w:r>
          </w:p>
        </w:tc>
      </w:tr>
      <w:tr w:rsidR="00024C6A" w:rsidTr="001E7F9A">
        <w:trPr>
          <w:trHeight w:val="1293"/>
        </w:trPr>
        <w:tc>
          <w:tcPr>
            <w:tcW w:w="481" w:type="pct"/>
            <w:tcBorders>
              <w:top w:val="single" w:sz="4" w:space="0" w:color="auto"/>
              <w:left w:val="thinThickSmallGap" w:sz="24" w:space="0" w:color="auto"/>
              <w:bottom w:val="thinThickSmallGap" w:sz="24" w:space="0" w:color="auto"/>
              <w:right w:val="single" w:sz="4" w:space="0" w:color="auto"/>
            </w:tcBorders>
            <w:vAlign w:val="center"/>
          </w:tcPr>
          <w:p w:rsidR="00024C6A" w:rsidRDefault="00024C6A" w:rsidP="00024C6A">
            <w:pPr>
              <w:snapToGrid w:val="0"/>
              <w:jc w:val="center"/>
              <w:rPr>
                <w:rFonts w:eastAsia="標楷體"/>
              </w:rPr>
            </w:pPr>
            <w:r>
              <w:rPr>
                <w:rFonts w:eastAsia="標楷體" w:hint="eastAsia"/>
              </w:rPr>
              <w:t>備註</w:t>
            </w:r>
          </w:p>
        </w:tc>
        <w:tc>
          <w:tcPr>
            <w:tcW w:w="4519" w:type="pct"/>
            <w:gridSpan w:val="7"/>
            <w:tcBorders>
              <w:top w:val="single" w:sz="4" w:space="0" w:color="auto"/>
              <w:left w:val="single" w:sz="4" w:space="0" w:color="auto"/>
              <w:bottom w:val="thinThickSmallGap" w:sz="24" w:space="0" w:color="auto"/>
              <w:right w:val="thinThickSmallGap" w:sz="24" w:space="0" w:color="auto"/>
            </w:tcBorders>
            <w:vAlign w:val="center"/>
          </w:tcPr>
          <w:p w:rsidR="00024C6A" w:rsidRDefault="00024C6A" w:rsidP="00024C6A">
            <w:pPr>
              <w:numPr>
                <w:ilvl w:val="0"/>
                <w:numId w:val="18"/>
              </w:numPr>
              <w:rPr>
                <w:rFonts w:eastAsia="標楷體"/>
              </w:rPr>
            </w:pPr>
            <w:r>
              <w:rPr>
                <w:rFonts w:eastAsia="標楷體" w:hint="eastAsia"/>
              </w:rPr>
              <w:t>本表係供本</w:t>
            </w:r>
            <w:r w:rsidR="00160A15">
              <w:rPr>
                <w:rFonts w:eastAsia="標楷體" w:hint="eastAsia"/>
              </w:rPr>
              <w:t>校</w:t>
            </w:r>
            <w:r>
              <w:rPr>
                <w:rFonts w:eastAsia="標楷體" w:hint="eastAsia"/>
              </w:rPr>
              <w:t>承辦人員於開標時作為審查廠商資格之用，投標廠商請勿填寫。</w:t>
            </w:r>
          </w:p>
          <w:p w:rsidR="00024C6A" w:rsidRDefault="00024C6A" w:rsidP="00E47C00">
            <w:pPr>
              <w:numPr>
                <w:ilvl w:val="0"/>
                <w:numId w:val="18"/>
              </w:numPr>
              <w:rPr>
                <w:rFonts w:eastAsia="標楷體"/>
              </w:rPr>
            </w:pPr>
            <w:r>
              <w:rPr>
                <w:rFonts w:eastAsia="標楷體" w:hint="eastAsia"/>
              </w:rPr>
              <w:t>投標時，廠商請依招標文件規定</w:t>
            </w:r>
            <w:r w:rsidRPr="00160A15">
              <w:rPr>
                <w:rFonts w:eastAsia="標楷體" w:hint="eastAsia"/>
                <w:b/>
                <w:u w:val="single"/>
              </w:rPr>
              <w:t>依序</w:t>
            </w:r>
            <w:proofErr w:type="gramStart"/>
            <w:r>
              <w:rPr>
                <w:rFonts w:eastAsia="標楷體" w:hint="eastAsia"/>
              </w:rPr>
              <w:t>檢附所需</w:t>
            </w:r>
            <w:proofErr w:type="gramEnd"/>
            <w:r>
              <w:rPr>
                <w:rFonts w:eastAsia="標楷體" w:hint="eastAsia"/>
              </w:rPr>
              <w:t>證明文件（以</w:t>
            </w:r>
            <w:r>
              <w:rPr>
                <w:rFonts w:eastAsia="標楷體" w:hint="eastAsia"/>
              </w:rPr>
              <w:t>A4</w:t>
            </w:r>
            <w:r>
              <w:rPr>
                <w:rFonts w:eastAsia="標楷體" w:hint="eastAsia"/>
              </w:rPr>
              <w:t>紙影印），</w:t>
            </w:r>
            <w:r w:rsidRPr="008A0CB7">
              <w:rPr>
                <w:rFonts w:eastAsia="標楷體" w:hint="eastAsia"/>
                <w:b/>
                <w:color w:val="FF0000"/>
              </w:rPr>
              <w:t>並將</w:t>
            </w:r>
            <w:proofErr w:type="gramStart"/>
            <w:r w:rsidRPr="008A0CB7">
              <w:rPr>
                <w:rFonts w:eastAsia="標楷體" w:hint="eastAsia"/>
                <w:b/>
                <w:color w:val="FF0000"/>
              </w:rPr>
              <w:t>此單置於</w:t>
            </w:r>
            <w:proofErr w:type="gramEnd"/>
            <w:r w:rsidRPr="008A0CB7">
              <w:rPr>
                <w:rFonts w:eastAsia="標楷體" w:hint="eastAsia"/>
                <w:b/>
                <w:color w:val="FF0000"/>
              </w:rPr>
              <w:t>首頁</w:t>
            </w:r>
            <w:r>
              <w:rPr>
                <w:rFonts w:eastAsia="標楷體" w:hint="eastAsia"/>
              </w:rPr>
              <w:t>，一併裝入</w:t>
            </w:r>
            <w:proofErr w:type="gramStart"/>
            <w:r w:rsidR="0014717D">
              <w:rPr>
                <w:rFonts w:eastAsia="標楷體" w:hint="eastAsia"/>
              </w:rPr>
              <w:t>外標</w:t>
            </w:r>
            <w:r>
              <w:rPr>
                <w:rFonts w:eastAsia="標楷體" w:hint="eastAsia"/>
              </w:rPr>
              <w:t>封內</w:t>
            </w:r>
            <w:proofErr w:type="gramEnd"/>
            <w:r>
              <w:rPr>
                <w:rFonts w:eastAsia="標楷體" w:hint="eastAsia"/>
              </w:rPr>
              <w:t>。</w:t>
            </w:r>
          </w:p>
        </w:tc>
      </w:tr>
    </w:tbl>
    <w:p w:rsidR="00055B5F" w:rsidRDefault="00055B5F">
      <w:pPr>
        <w:pStyle w:val="7"/>
        <w:ind w:left="0" w:firstLine="0"/>
        <w:jc w:val="both"/>
        <w:textDirection w:val="lrTbV"/>
      </w:pPr>
    </w:p>
    <w:sectPr w:rsidR="00055B5F" w:rsidSect="007F2093">
      <w:footerReference w:type="even" r:id="rId8"/>
      <w:pgSz w:w="11907" w:h="16840" w:code="9"/>
      <w:pgMar w:top="1134" w:right="1247" w:bottom="567"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DF7" w:rsidRDefault="00326DF7">
      <w:r>
        <w:separator/>
      </w:r>
    </w:p>
  </w:endnote>
  <w:endnote w:type="continuationSeparator" w:id="0">
    <w:p w:rsidR="00326DF7" w:rsidRDefault="00326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全真楷書">
    <w:altName w:val="新細明體"/>
    <w:charset w:val="88"/>
    <w:family w:val="modern"/>
    <w:pitch w:val="fixed"/>
    <w:sig w:usb0="00000001" w:usb1="08080000" w:usb2="00000010" w:usb3="00000000" w:csb0="001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5F" w:rsidRDefault="00055B5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55B5F" w:rsidRDefault="00055B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DF7" w:rsidRDefault="00326DF7">
      <w:r>
        <w:separator/>
      </w:r>
    </w:p>
  </w:footnote>
  <w:footnote w:type="continuationSeparator" w:id="0">
    <w:p w:rsidR="00326DF7" w:rsidRDefault="00326D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1724"/>
    <w:multiLevelType w:val="singleLevel"/>
    <w:tmpl w:val="F5B0071C"/>
    <w:lvl w:ilvl="0">
      <w:start w:val="1"/>
      <w:numFmt w:val="decimal"/>
      <w:lvlText w:val="(%1)"/>
      <w:lvlJc w:val="left"/>
      <w:pPr>
        <w:tabs>
          <w:tab w:val="num" w:pos="1710"/>
        </w:tabs>
        <w:ind w:left="1710" w:hanging="585"/>
      </w:pPr>
      <w:rPr>
        <w:rFonts w:hint="default"/>
      </w:rPr>
    </w:lvl>
  </w:abstractNum>
  <w:abstractNum w:abstractNumId="1">
    <w:nsid w:val="06B739BF"/>
    <w:multiLevelType w:val="multilevel"/>
    <w:tmpl w:val="25184DF4"/>
    <w:lvl w:ilvl="0">
      <w:start w:val="1"/>
      <w:numFmt w:val="decimal"/>
      <w:lvlText w:val="（%1-"/>
      <w:lvlJc w:val="left"/>
      <w:pPr>
        <w:tabs>
          <w:tab w:val="num" w:pos="990"/>
        </w:tabs>
        <w:ind w:left="990" w:hanging="990"/>
      </w:pPr>
      <w:rPr>
        <w:rFonts w:hint="eastAsia"/>
      </w:rPr>
    </w:lvl>
    <w:lvl w:ilvl="1">
      <w:start w:val="1"/>
      <w:numFmt w:val="decimal"/>
      <w:lvlText w:val="（%1-%2）"/>
      <w:lvlJc w:val="left"/>
      <w:pPr>
        <w:tabs>
          <w:tab w:val="num" w:pos="2250"/>
        </w:tabs>
        <w:ind w:left="2250" w:hanging="990"/>
      </w:pPr>
      <w:rPr>
        <w:rFonts w:hint="eastAsia"/>
      </w:rPr>
    </w:lvl>
    <w:lvl w:ilvl="2">
      <w:start w:val="1"/>
      <w:numFmt w:val="decimal"/>
      <w:lvlText w:val="（%1-%2）%3."/>
      <w:lvlJc w:val="left"/>
      <w:pPr>
        <w:tabs>
          <w:tab w:val="num" w:pos="3510"/>
        </w:tabs>
        <w:ind w:left="3510" w:hanging="990"/>
      </w:pPr>
      <w:rPr>
        <w:rFonts w:hint="eastAsia"/>
      </w:rPr>
    </w:lvl>
    <w:lvl w:ilvl="3">
      <w:start w:val="1"/>
      <w:numFmt w:val="decimal"/>
      <w:lvlText w:val="（%1-%2）%3.%4."/>
      <w:lvlJc w:val="left"/>
      <w:pPr>
        <w:tabs>
          <w:tab w:val="num" w:pos="4770"/>
        </w:tabs>
        <w:ind w:left="4770" w:hanging="990"/>
      </w:pPr>
      <w:rPr>
        <w:rFonts w:hint="eastAsia"/>
      </w:rPr>
    </w:lvl>
    <w:lvl w:ilvl="4">
      <w:start w:val="1"/>
      <w:numFmt w:val="decimal"/>
      <w:lvlText w:val="（%1-%2）%3.%4.%5."/>
      <w:lvlJc w:val="left"/>
      <w:pPr>
        <w:tabs>
          <w:tab w:val="num" w:pos="6030"/>
        </w:tabs>
        <w:ind w:left="6030" w:hanging="990"/>
      </w:pPr>
      <w:rPr>
        <w:rFonts w:hint="eastAsia"/>
      </w:rPr>
    </w:lvl>
    <w:lvl w:ilvl="5">
      <w:start w:val="1"/>
      <w:numFmt w:val="decimal"/>
      <w:lvlText w:val="（%1-%2）%3.%4.%5.%6."/>
      <w:lvlJc w:val="left"/>
      <w:pPr>
        <w:tabs>
          <w:tab w:val="num" w:pos="7290"/>
        </w:tabs>
        <w:ind w:left="7290" w:hanging="990"/>
      </w:pPr>
      <w:rPr>
        <w:rFonts w:hint="eastAsia"/>
      </w:rPr>
    </w:lvl>
    <w:lvl w:ilvl="6">
      <w:start w:val="1"/>
      <w:numFmt w:val="decimal"/>
      <w:lvlText w:val="（%1-%2）%3.%4.%5.%6.%7."/>
      <w:lvlJc w:val="left"/>
      <w:pPr>
        <w:tabs>
          <w:tab w:val="num" w:pos="8550"/>
        </w:tabs>
        <w:ind w:left="8550" w:hanging="990"/>
      </w:pPr>
      <w:rPr>
        <w:rFonts w:hint="eastAsia"/>
      </w:rPr>
    </w:lvl>
    <w:lvl w:ilvl="7">
      <w:start w:val="1"/>
      <w:numFmt w:val="decimal"/>
      <w:lvlText w:val="（%1-%2）%3.%4.%5.%6.%7.%8."/>
      <w:lvlJc w:val="left"/>
      <w:pPr>
        <w:tabs>
          <w:tab w:val="num" w:pos="9810"/>
        </w:tabs>
        <w:ind w:left="9810" w:hanging="990"/>
      </w:pPr>
      <w:rPr>
        <w:rFonts w:hint="eastAsia"/>
      </w:rPr>
    </w:lvl>
    <w:lvl w:ilvl="8">
      <w:start w:val="1"/>
      <w:numFmt w:val="decimal"/>
      <w:lvlText w:val="（%1-%2）%3.%4.%5.%6.%7.%8.%9."/>
      <w:lvlJc w:val="left"/>
      <w:pPr>
        <w:tabs>
          <w:tab w:val="num" w:pos="11070"/>
        </w:tabs>
        <w:ind w:left="11070" w:hanging="990"/>
      </w:pPr>
      <w:rPr>
        <w:rFonts w:hint="eastAsia"/>
      </w:rPr>
    </w:lvl>
  </w:abstractNum>
  <w:abstractNum w:abstractNumId="2">
    <w:nsid w:val="0CE72895"/>
    <w:multiLevelType w:val="singleLevel"/>
    <w:tmpl w:val="07C8F88A"/>
    <w:lvl w:ilvl="0">
      <w:start w:val="1"/>
      <w:numFmt w:val="decimal"/>
      <w:lvlText w:val="(%1)"/>
      <w:lvlJc w:val="left"/>
      <w:pPr>
        <w:tabs>
          <w:tab w:val="num" w:pos="1260"/>
        </w:tabs>
        <w:ind w:left="1260" w:hanging="420"/>
      </w:pPr>
      <w:rPr>
        <w:rFonts w:hint="default"/>
        <w:u w:val="none"/>
      </w:rPr>
    </w:lvl>
  </w:abstractNum>
  <w:abstractNum w:abstractNumId="3">
    <w:nsid w:val="11E10DA9"/>
    <w:multiLevelType w:val="hybridMultilevel"/>
    <w:tmpl w:val="2DF20442"/>
    <w:lvl w:ilvl="0" w:tplc="B858BBC0">
      <w:start w:val="1"/>
      <w:numFmt w:val="bullet"/>
      <w:lvlText w:val="□"/>
      <w:lvlJc w:val="left"/>
      <w:pPr>
        <w:ind w:left="510" w:hanging="360"/>
      </w:pPr>
      <w:rPr>
        <w:rFonts w:ascii="標楷體" w:eastAsia="標楷體" w:hAnsi="標楷體" w:cs="Times New Roman" w:hint="eastAsia"/>
        <w:sz w:val="28"/>
      </w:rPr>
    </w:lvl>
    <w:lvl w:ilvl="1" w:tplc="04090003" w:tentative="1">
      <w:start w:val="1"/>
      <w:numFmt w:val="bullet"/>
      <w:lvlText w:val=""/>
      <w:lvlJc w:val="left"/>
      <w:pPr>
        <w:ind w:left="1110" w:hanging="480"/>
      </w:pPr>
      <w:rPr>
        <w:rFonts w:ascii="Wingdings" w:hAnsi="Wingdings" w:hint="default"/>
      </w:rPr>
    </w:lvl>
    <w:lvl w:ilvl="2" w:tplc="04090005" w:tentative="1">
      <w:start w:val="1"/>
      <w:numFmt w:val="bullet"/>
      <w:lvlText w:val=""/>
      <w:lvlJc w:val="left"/>
      <w:pPr>
        <w:ind w:left="1590" w:hanging="480"/>
      </w:pPr>
      <w:rPr>
        <w:rFonts w:ascii="Wingdings" w:hAnsi="Wingdings" w:hint="default"/>
      </w:rPr>
    </w:lvl>
    <w:lvl w:ilvl="3" w:tplc="04090001" w:tentative="1">
      <w:start w:val="1"/>
      <w:numFmt w:val="bullet"/>
      <w:lvlText w:val=""/>
      <w:lvlJc w:val="left"/>
      <w:pPr>
        <w:ind w:left="2070" w:hanging="480"/>
      </w:pPr>
      <w:rPr>
        <w:rFonts w:ascii="Wingdings" w:hAnsi="Wingdings" w:hint="default"/>
      </w:rPr>
    </w:lvl>
    <w:lvl w:ilvl="4" w:tplc="04090003" w:tentative="1">
      <w:start w:val="1"/>
      <w:numFmt w:val="bullet"/>
      <w:lvlText w:val=""/>
      <w:lvlJc w:val="left"/>
      <w:pPr>
        <w:ind w:left="2550" w:hanging="480"/>
      </w:pPr>
      <w:rPr>
        <w:rFonts w:ascii="Wingdings" w:hAnsi="Wingdings" w:hint="default"/>
      </w:rPr>
    </w:lvl>
    <w:lvl w:ilvl="5" w:tplc="04090005" w:tentative="1">
      <w:start w:val="1"/>
      <w:numFmt w:val="bullet"/>
      <w:lvlText w:val=""/>
      <w:lvlJc w:val="left"/>
      <w:pPr>
        <w:ind w:left="3030" w:hanging="480"/>
      </w:pPr>
      <w:rPr>
        <w:rFonts w:ascii="Wingdings" w:hAnsi="Wingdings" w:hint="default"/>
      </w:rPr>
    </w:lvl>
    <w:lvl w:ilvl="6" w:tplc="04090001" w:tentative="1">
      <w:start w:val="1"/>
      <w:numFmt w:val="bullet"/>
      <w:lvlText w:val=""/>
      <w:lvlJc w:val="left"/>
      <w:pPr>
        <w:ind w:left="3510" w:hanging="480"/>
      </w:pPr>
      <w:rPr>
        <w:rFonts w:ascii="Wingdings" w:hAnsi="Wingdings" w:hint="default"/>
      </w:rPr>
    </w:lvl>
    <w:lvl w:ilvl="7" w:tplc="04090003" w:tentative="1">
      <w:start w:val="1"/>
      <w:numFmt w:val="bullet"/>
      <w:lvlText w:val=""/>
      <w:lvlJc w:val="left"/>
      <w:pPr>
        <w:ind w:left="3990" w:hanging="480"/>
      </w:pPr>
      <w:rPr>
        <w:rFonts w:ascii="Wingdings" w:hAnsi="Wingdings" w:hint="default"/>
      </w:rPr>
    </w:lvl>
    <w:lvl w:ilvl="8" w:tplc="04090005" w:tentative="1">
      <w:start w:val="1"/>
      <w:numFmt w:val="bullet"/>
      <w:lvlText w:val=""/>
      <w:lvlJc w:val="left"/>
      <w:pPr>
        <w:ind w:left="4470" w:hanging="480"/>
      </w:pPr>
      <w:rPr>
        <w:rFonts w:ascii="Wingdings" w:hAnsi="Wingdings" w:hint="default"/>
      </w:rPr>
    </w:lvl>
  </w:abstractNum>
  <w:abstractNum w:abstractNumId="4">
    <w:nsid w:val="2377458E"/>
    <w:multiLevelType w:val="singleLevel"/>
    <w:tmpl w:val="32DC7A72"/>
    <w:lvl w:ilvl="0">
      <w:start w:val="1"/>
      <w:numFmt w:val="decimal"/>
      <w:lvlText w:val="(%1)"/>
      <w:lvlJc w:val="left"/>
      <w:pPr>
        <w:tabs>
          <w:tab w:val="num" w:pos="1260"/>
        </w:tabs>
        <w:ind w:left="1260" w:hanging="420"/>
      </w:pPr>
      <w:rPr>
        <w:rFonts w:hint="default"/>
      </w:rPr>
    </w:lvl>
  </w:abstractNum>
  <w:abstractNum w:abstractNumId="5">
    <w:nsid w:val="264B3AE4"/>
    <w:multiLevelType w:val="singleLevel"/>
    <w:tmpl w:val="E4285454"/>
    <w:lvl w:ilvl="0">
      <w:start w:val="1"/>
      <w:numFmt w:val="decimal"/>
      <w:lvlText w:val="(%1)"/>
      <w:lvlJc w:val="left"/>
      <w:pPr>
        <w:tabs>
          <w:tab w:val="num" w:pos="1545"/>
        </w:tabs>
        <w:ind w:left="1545" w:hanging="420"/>
      </w:pPr>
      <w:rPr>
        <w:rFonts w:hint="default"/>
      </w:rPr>
    </w:lvl>
  </w:abstractNum>
  <w:abstractNum w:abstractNumId="6">
    <w:nsid w:val="301F5003"/>
    <w:multiLevelType w:val="hybridMultilevel"/>
    <w:tmpl w:val="3FF29CD0"/>
    <w:lvl w:ilvl="0" w:tplc="669E3F7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306560A8"/>
    <w:multiLevelType w:val="hybridMultilevel"/>
    <w:tmpl w:val="CB62EA24"/>
    <w:lvl w:ilvl="0" w:tplc="30A2191C">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31DE4F9B"/>
    <w:multiLevelType w:val="singleLevel"/>
    <w:tmpl w:val="8C5C1BC2"/>
    <w:lvl w:ilvl="0">
      <w:start w:val="1"/>
      <w:numFmt w:val="decimal"/>
      <w:lvlText w:val="(%1)"/>
      <w:lvlJc w:val="left"/>
      <w:pPr>
        <w:tabs>
          <w:tab w:val="num" w:pos="1545"/>
        </w:tabs>
        <w:ind w:left="1545" w:hanging="420"/>
      </w:pPr>
      <w:rPr>
        <w:rFonts w:hint="default"/>
      </w:rPr>
    </w:lvl>
  </w:abstractNum>
  <w:abstractNum w:abstractNumId="9">
    <w:nsid w:val="353A2B3B"/>
    <w:multiLevelType w:val="singleLevel"/>
    <w:tmpl w:val="8606104C"/>
    <w:lvl w:ilvl="0">
      <w:start w:val="1"/>
      <w:numFmt w:val="decimal"/>
      <w:lvlText w:val="(%1)"/>
      <w:lvlJc w:val="left"/>
      <w:pPr>
        <w:tabs>
          <w:tab w:val="num" w:pos="1305"/>
        </w:tabs>
        <w:ind w:left="1305" w:hanging="315"/>
      </w:pPr>
      <w:rPr>
        <w:rFonts w:hint="default"/>
      </w:rPr>
    </w:lvl>
  </w:abstractNum>
  <w:abstractNum w:abstractNumId="10">
    <w:nsid w:val="360A67DA"/>
    <w:multiLevelType w:val="singleLevel"/>
    <w:tmpl w:val="CA56C8B2"/>
    <w:lvl w:ilvl="0">
      <w:start w:val="1"/>
      <w:numFmt w:val="decimal"/>
      <w:lvlText w:val="(%1)"/>
      <w:lvlJc w:val="left"/>
      <w:pPr>
        <w:tabs>
          <w:tab w:val="num" w:pos="1545"/>
        </w:tabs>
        <w:ind w:left="1545" w:hanging="420"/>
      </w:pPr>
      <w:rPr>
        <w:rFonts w:hint="default"/>
      </w:rPr>
    </w:lvl>
  </w:abstractNum>
  <w:abstractNum w:abstractNumId="11">
    <w:nsid w:val="48036FBD"/>
    <w:multiLevelType w:val="hybridMultilevel"/>
    <w:tmpl w:val="4074F75A"/>
    <w:lvl w:ilvl="0" w:tplc="FFF89486">
      <w:start w:val="1"/>
      <w:numFmt w:val="decimal"/>
      <w:lvlText w:val="%1."/>
      <w:lvlJc w:val="left"/>
      <w:pPr>
        <w:tabs>
          <w:tab w:val="num" w:pos="1605"/>
        </w:tabs>
        <w:ind w:left="1605" w:hanging="360"/>
      </w:pPr>
      <w:rPr>
        <w:rFonts w:ascii="標楷體" w:hAnsi="標楷體" w:hint="eastAsia"/>
      </w:rPr>
    </w:lvl>
    <w:lvl w:ilvl="1" w:tplc="04090019" w:tentative="1">
      <w:start w:val="1"/>
      <w:numFmt w:val="ideographTraditional"/>
      <w:lvlText w:val="%2、"/>
      <w:lvlJc w:val="left"/>
      <w:pPr>
        <w:tabs>
          <w:tab w:val="num" w:pos="2205"/>
        </w:tabs>
        <w:ind w:left="2205" w:hanging="480"/>
      </w:pPr>
    </w:lvl>
    <w:lvl w:ilvl="2" w:tplc="0409001B" w:tentative="1">
      <w:start w:val="1"/>
      <w:numFmt w:val="lowerRoman"/>
      <w:lvlText w:val="%3."/>
      <w:lvlJc w:val="right"/>
      <w:pPr>
        <w:tabs>
          <w:tab w:val="num" w:pos="2685"/>
        </w:tabs>
        <w:ind w:left="2685" w:hanging="480"/>
      </w:pPr>
    </w:lvl>
    <w:lvl w:ilvl="3" w:tplc="0409000F" w:tentative="1">
      <w:start w:val="1"/>
      <w:numFmt w:val="decimal"/>
      <w:lvlText w:val="%4."/>
      <w:lvlJc w:val="left"/>
      <w:pPr>
        <w:tabs>
          <w:tab w:val="num" w:pos="3165"/>
        </w:tabs>
        <w:ind w:left="3165" w:hanging="480"/>
      </w:pPr>
    </w:lvl>
    <w:lvl w:ilvl="4" w:tplc="04090019" w:tentative="1">
      <w:start w:val="1"/>
      <w:numFmt w:val="ideographTraditional"/>
      <w:lvlText w:val="%5、"/>
      <w:lvlJc w:val="left"/>
      <w:pPr>
        <w:tabs>
          <w:tab w:val="num" w:pos="3645"/>
        </w:tabs>
        <w:ind w:left="3645" w:hanging="480"/>
      </w:pPr>
    </w:lvl>
    <w:lvl w:ilvl="5" w:tplc="0409001B" w:tentative="1">
      <w:start w:val="1"/>
      <w:numFmt w:val="lowerRoman"/>
      <w:lvlText w:val="%6."/>
      <w:lvlJc w:val="right"/>
      <w:pPr>
        <w:tabs>
          <w:tab w:val="num" w:pos="4125"/>
        </w:tabs>
        <w:ind w:left="4125" w:hanging="480"/>
      </w:pPr>
    </w:lvl>
    <w:lvl w:ilvl="6" w:tplc="0409000F" w:tentative="1">
      <w:start w:val="1"/>
      <w:numFmt w:val="decimal"/>
      <w:lvlText w:val="%7."/>
      <w:lvlJc w:val="left"/>
      <w:pPr>
        <w:tabs>
          <w:tab w:val="num" w:pos="4605"/>
        </w:tabs>
        <w:ind w:left="4605" w:hanging="480"/>
      </w:pPr>
    </w:lvl>
    <w:lvl w:ilvl="7" w:tplc="04090019" w:tentative="1">
      <w:start w:val="1"/>
      <w:numFmt w:val="ideographTraditional"/>
      <w:lvlText w:val="%8、"/>
      <w:lvlJc w:val="left"/>
      <w:pPr>
        <w:tabs>
          <w:tab w:val="num" w:pos="5085"/>
        </w:tabs>
        <w:ind w:left="5085" w:hanging="480"/>
      </w:pPr>
    </w:lvl>
    <w:lvl w:ilvl="8" w:tplc="0409001B" w:tentative="1">
      <w:start w:val="1"/>
      <w:numFmt w:val="lowerRoman"/>
      <w:lvlText w:val="%9."/>
      <w:lvlJc w:val="right"/>
      <w:pPr>
        <w:tabs>
          <w:tab w:val="num" w:pos="5565"/>
        </w:tabs>
        <w:ind w:left="5565" w:hanging="480"/>
      </w:pPr>
    </w:lvl>
  </w:abstractNum>
  <w:abstractNum w:abstractNumId="12">
    <w:nsid w:val="49922082"/>
    <w:multiLevelType w:val="hybridMultilevel"/>
    <w:tmpl w:val="0ACCB680"/>
    <w:lvl w:ilvl="0" w:tplc="17E07466">
      <w:start w:val="2"/>
      <w:numFmt w:val="bullet"/>
      <w:lvlText w:val="□"/>
      <w:lvlJc w:val="left"/>
      <w:pPr>
        <w:tabs>
          <w:tab w:val="num" w:pos="2038"/>
        </w:tabs>
        <w:ind w:left="2038" w:hanging="360"/>
      </w:pPr>
      <w:rPr>
        <w:rFonts w:ascii="Times New Roman" w:eastAsia="標楷體" w:hAnsi="Times New Roman" w:cs="Times New Roman" w:hint="default"/>
      </w:rPr>
    </w:lvl>
    <w:lvl w:ilvl="1" w:tplc="04090003" w:tentative="1">
      <w:start w:val="1"/>
      <w:numFmt w:val="bullet"/>
      <w:lvlText w:val=""/>
      <w:lvlJc w:val="left"/>
      <w:pPr>
        <w:tabs>
          <w:tab w:val="num" w:pos="2638"/>
        </w:tabs>
        <w:ind w:left="2638" w:hanging="480"/>
      </w:pPr>
      <w:rPr>
        <w:rFonts w:ascii="Wingdings" w:hAnsi="Wingdings" w:hint="default"/>
      </w:rPr>
    </w:lvl>
    <w:lvl w:ilvl="2" w:tplc="04090005" w:tentative="1">
      <w:start w:val="1"/>
      <w:numFmt w:val="bullet"/>
      <w:lvlText w:val=""/>
      <w:lvlJc w:val="left"/>
      <w:pPr>
        <w:tabs>
          <w:tab w:val="num" w:pos="3118"/>
        </w:tabs>
        <w:ind w:left="3118" w:hanging="480"/>
      </w:pPr>
      <w:rPr>
        <w:rFonts w:ascii="Wingdings" w:hAnsi="Wingdings" w:hint="default"/>
      </w:rPr>
    </w:lvl>
    <w:lvl w:ilvl="3" w:tplc="04090001" w:tentative="1">
      <w:start w:val="1"/>
      <w:numFmt w:val="bullet"/>
      <w:lvlText w:val=""/>
      <w:lvlJc w:val="left"/>
      <w:pPr>
        <w:tabs>
          <w:tab w:val="num" w:pos="3598"/>
        </w:tabs>
        <w:ind w:left="3598" w:hanging="480"/>
      </w:pPr>
      <w:rPr>
        <w:rFonts w:ascii="Wingdings" w:hAnsi="Wingdings" w:hint="default"/>
      </w:rPr>
    </w:lvl>
    <w:lvl w:ilvl="4" w:tplc="04090003" w:tentative="1">
      <w:start w:val="1"/>
      <w:numFmt w:val="bullet"/>
      <w:lvlText w:val=""/>
      <w:lvlJc w:val="left"/>
      <w:pPr>
        <w:tabs>
          <w:tab w:val="num" w:pos="4078"/>
        </w:tabs>
        <w:ind w:left="4078" w:hanging="480"/>
      </w:pPr>
      <w:rPr>
        <w:rFonts w:ascii="Wingdings" w:hAnsi="Wingdings" w:hint="default"/>
      </w:rPr>
    </w:lvl>
    <w:lvl w:ilvl="5" w:tplc="04090005" w:tentative="1">
      <w:start w:val="1"/>
      <w:numFmt w:val="bullet"/>
      <w:lvlText w:val=""/>
      <w:lvlJc w:val="left"/>
      <w:pPr>
        <w:tabs>
          <w:tab w:val="num" w:pos="4558"/>
        </w:tabs>
        <w:ind w:left="4558" w:hanging="480"/>
      </w:pPr>
      <w:rPr>
        <w:rFonts w:ascii="Wingdings" w:hAnsi="Wingdings" w:hint="default"/>
      </w:rPr>
    </w:lvl>
    <w:lvl w:ilvl="6" w:tplc="04090001" w:tentative="1">
      <w:start w:val="1"/>
      <w:numFmt w:val="bullet"/>
      <w:lvlText w:val=""/>
      <w:lvlJc w:val="left"/>
      <w:pPr>
        <w:tabs>
          <w:tab w:val="num" w:pos="5038"/>
        </w:tabs>
        <w:ind w:left="5038" w:hanging="480"/>
      </w:pPr>
      <w:rPr>
        <w:rFonts w:ascii="Wingdings" w:hAnsi="Wingdings" w:hint="default"/>
      </w:rPr>
    </w:lvl>
    <w:lvl w:ilvl="7" w:tplc="04090003" w:tentative="1">
      <w:start w:val="1"/>
      <w:numFmt w:val="bullet"/>
      <w:lvlText w:val=""/>
      <w:lvlJc w:val="left"/>
      <w:pPr>
        <w:tabs>
          <w:tab w:val="num" w:pos="5518"/>
        </w:tabs>
        <w:ind w:left="5518" w:hanging="480"/>
      </w:pPr>
      <w:rPr>
        <w:rFonts w:ascii="Wingdings" w:hAnsi="Wingdings" w:hint="default"/>
      </w:rPr>
    </w:lvl>
    <w:lvl w:ilvl="8" w:tplc="04090005" w:tentative="1">
      <w:start w:val="1"/>
      <w:numFmt w:val="bullet"/>
      <w:lvlText w:val=""/>
      <w:lvlJc w:val="left"/>
      <w:pPr>
        <w:tabs>
          <w:tab w:val="num" w:pos="5998"/>
        </w:tabs>
        <w:ind w:left="5998" w:hanging="480"/>
      </w:pPr>
      <w:rPr>
        <w:rFonts w:ascii="Wingdings" w:hAnsi="Wingdings" w:hint="default"/>
      </w:rPr>
    </w:lvl>
  </w:abstractNum>
  <w:abstractNum w:abstractNumId="13">
    <w:nsid w:val="59931CF7"/>
    <w:multiLevelType w:val="singleLevel"/>
    <w:tmpl w:val="DC4E2BB0"/>
    <w:lvl w:ilvl="0">
      <w:start w:val="1"/>
      <w:numFmt w:val="decimal"/>
      <w:lvlText w:val="(%1)"/>
      <w:lvlJc w:val="left"/>
      <w:pPr>
        <w:tabs>
          <w:tab w:val="num" w:pos="1545"/>
        </w:tabs>
        <w:ind w:left="1545" w:hanging="420"/>
      </w:pPr>
      <w:rPr>
        <w:rFonts w:hint="default"/>
      </w:rPr>
    </w:lvl>
  </w:abstractNum>
  <w:abstractNum w:abstractNumId="14">
    <w:nsid w:val="638E1A08"/>
    <w:multiLevelType w:val="hybridMultilevel"/>
    <w:tmpl w:val="F718EADA"/>
    <w:lvl w:ilvl="0" w:tplc="C680BE0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1452559"/>
    <w:multiLevelType w:val="hybridMultilevel"/>
    <w:tmpl w:val="B9382D72"/>
    <w:lvl w:ilvl="0" w:tplc="F7784874">
      <w:start w:val="1"/>
      <w:numFmt w:val="decimal"/>
      <w:lvlText w:val="%1."/>
      <w:lvlJc w:val="left"/>
      <w:pPr>
        <w:ind w:left="600" w:hanging="480"/>
      </w:pPr>
      <w:rPr>
        <w:rFonts w:ascii="Times New Roman" w:hAnsi="Times New Roman" w:cs="Times New Roman"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6">
    <w:nsid w:val="71E82730"/>
    <w:multiLevelType w:val="hybridMultilevel"/>
    <w:tmpl w:val="3898694A"/>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7AB250A1"/>
    <w:multiLevelType w:val="singleLevel"/>
    <w:tmpl w:val="D28E1F94"/>
    <w:lvl w:ilvl="0">
      <w:start w:val="1"/>
      <w:numFmt w:val="taiwaneseCountingThousand"/>
      <w:lvlText w:val="%1、"/>
      <w:legacy w:legacy="1" w:legacySpace="0" w:legacyIndent="570"/>
      <w:lvlJc w:val="left"/>
      <w:pPr>
        <w:ind w:left="570" w:hanging="570"/>
      </w:pPr>
      <w:rPr>
        <w:rFonts w:ascii="全真楷書" w:eastAsia="全真楷書" w:hint="eastAsia"/>
        <w:b w:val="0"/>
        <w:i w:val="0"/>
        <w:color w:val="auto"/>
        <w:sz w:val="28"/>
        <w:u w:val="none"/>
      </w:rPr>
    </w:lvl>
  </w:abstractNum>
  <w:abstractNum w:abstractNumId="18">
    <w:nsid w:val="7CB87816"/>
    <w:multiLevelType w:val="singleLevel"/>
    <w:tmpl w:val="8A78A118"/>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abstractNum w:abstractNumId="19">
    <w:nsid w:val="7DEC15B8"/>
    <w:multiLevelType w:val="hybridMultilevel"/>
    <w:tmpl w:val="067633F0"/>
    <w:lvl w:ilvl="0" w:tplc="801AF5BE">
      <w:start w:val="1"/>
      <w:numFmt w:val="bullet"/>
      <w:lvlText w:val="□"/>
      <w:lvlJc w:val="left"/>
      <w:pPr>
        <w:ind w:left="480" w:hanging="360"/>
      </w:pPr>
      <w:rPr>
        <w:rFonts w:ascii="標楷體" w:eastAsia="標楷體" w:hAnsi="標楷體" w:cs="Times New Roman"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20">
    <w:nsid w:val="7FBB6A96"/>
    <w:multiLevelType w:val="hybridMultilevel"/>
    <w:tmpl w:val="85348CAA"/>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7"/>
  </w:num>
  <w:num w:numId="2">
    <w:abstractNumId w:val="17"/>
    <w:lvlOverride w:ilvl="0">
      <w:lvl w:ilvl="0">
        <w:start w:val="2"/>
        <w:numFmt w:val="taiwaneseCountingThousand"/>
        <w:lvlText w:val="%1、"/>
        <w:legacy w:legacy="1" w:legacySpace="0" w:legacyIndent="570"/>
        <w:lvlJc w:val="left"/>
        <w:pPr>
          <w:ind w:left="570" w:hanging="570"/>
        </w:pPr>
        <w:rPr>
          <w:rFonts w:ascii="全真楷書" w:eastAsia="全真楷書" w:hint="eastAsia"/>
          <w:b w:val="0"/>
          <w:i w:val="0"/>
          <w:sz w:val="28"/>
          <w:u w:val="none"/>
        </w:rPr>
      </w:lvl>
    </w:lvlOverride>
  </w:num>
  <w:num w:numId="3">
    <w:abstractNumId w:val="18"/>
  </w:num>
  <w:num w:numId="4">
    <w:abstractNumId w:val="4"/>
  </w:num>
  <w:num w:numId="5">
    <w:abstractNumId w:val="1"/>
  </w:num>
  <w:num w:numId="6">
    <w:abstractNumId w:val="2"/>
  </w:num>
  <w:num w:numId="7">
    <w:abstractNumId w:val="9"/>
  </w:num>
  <w:num w:numId="8">
    <w:abstractNumId w:val="8"/>
  </w:num>
  <w:num w:numId="9">
    <w:abstractNumId w:val="5"/>
  </w:num>
  <w:num w:numId="10">
    <w:abstractNumId w:val="13"/>
  </w:num>
  <w:num w:numId="11">
    <w:abstractNumId w:val="10"/>
  </w:num>
  <w:num w:numId="12">
    <w:abstractNumId w:val="0"/>
  </w:num>
  <w:num w:numId="13">
    <w:abstractNumId w:val="12"/>
  </w:num>
  <w:num w:numId="14">
    <w:abstractNumId w:val="11"/>
  </w:num>
  <w:num w:numId="15">
    <w:abstractNumId w:val="6"/>
  </w:num>
  <w:num w:numId="16">
    <w:abstractNumId w:val="20"/>
  </w:num>
  <w:num w:numId="17">
    <w:abstractNumId w:val="16"/>
  </w:num>
  <w:num w:numId="18">
    <w:abstractNumId w:val="14"/>
  </w:num>
  <w:num w:numId="19">
    <w:abstractNumId w:val="19"/>
  </w:num>
  <w:num w:numId="20">
    <w:abstractNumId w:val="7"/>
  </w:num>
  <w:num w:numId="21">
    <w:abstractNumId w:val="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83"/>
    <w:rsid w:val="00004CB2"/>
    <w:rsid w:val="00004FA8"/>
    <w:rsid w:val="00024C6A"/>
    <w:rsid w:val="00055B5F"/>
    <w:rsid w:val="00084679"/>
    <w:rsid w:val="000916BA"/>
    <w:rsid w:val="0009678C"/>
    <w:rsid w:val="000A32B7"/>
    <w:rsid w:val="000B1AB5"/>
    <w:rsid w:val="00112A09"/>
    <w:rsid w:val="00144EBB"/>
    <w:rsid w:val="0014530C"/>
    <w:rsid w:val="0014717D"/>
    <w:rsid w:val="00157E8E"/>
    <w:rsid w:val="00160A15"/>
    <w:rsid w:val="001839CE"/>
    <w:rsid w:val="001861AE"/>
    <w:rsid w:val="00197C6E"/>
    <w:rsid w:val="001A59CA"/>
    <w:rsid w:val="001B1AF8"/>
    <w:rsid w:val="001E7F9A"/>
    <w:rsid w:val="00265111"/>
    <w:rsid w:val="002760C4"/>
    <w:rsid w:val="002B0878"/>
    <w:rsid w:val="002C67DE"/>
    <w:rsid w:val="002E17FD"/>
    <w:rsid w:val="00326DF7"/>
    <w:rsid w:val="00335BD5"/>
    <w:rsid w:val="00352003"/>
    <w:rsid w:val="0037274A"/>
    <w:rsid w:val="003B2808"/>
    <w:rsid w:val="00415A7C"/>
    <w:rsid w:val="004304CD"/>
    <w:rsid w:val="00434A8C"/>
    <w:rsid w:val="00457C9B"/>
    <w:rsid w:val="004675D7"/>
    <w:rsid w:val="004B2C1F"/>
    <w:rsid w:val="004B7D5B"/>
    <w:rsid w:val="0051398A"/>
    <w:rsid w:val="005242B3"/>
    <w:rsid w:val="0053444D"/>
    <w:rsid w:val="00562783"/>
    <w:rsid w:val="00582022"/>
    <w:rsid w:val="00596F44"/>
    <w:rsid w:val="005B18CA"/>
    <w:rsid w:val="005B2C6A"/>
    <w:rsid w:val="005C16D7"/>
    <w:rsid w:val="005C29CC"/>
    <w:rsid w:val="00634ECD"/>
    <w:rsid w:val="00641E83"/>
    <w:rsid w:val="0068285D"/>
    <w:rsid w:val="00691141"/>
    <w:rsid w:val="006A0F34"/>
    <w:rsid w:val="006F37D1"/>
    <w:rsid w:val="00703525"/>
    <w:rsid w:val="007101A6"/>
    <w:rsid w:val="007311AB"/>
    <w:rsid w:val="007743A7"/>
    <w:rsid w:val="007864E6"/>
    <w:rsid w:val="00796B2B"/>
    <w:rsid w:val="007A653D"/>
    <w:rsid w:val="007C2ED5"/>
    <w:rsid w:val="007D1B6C"/>
    <w:rsid w:val="007D6D99"/>
    <w:rsid w:val="007E1867"/>
    <w:rsid w:val="007E19C1"/>
    <w:rsid w:val="007F2093"/>
    <w:rsid w:val="007F5C91"/>
    <w:rsid w:val="008450E2"/>
    <w:rsid w:val="0085342B"/>
    <w:rsid w:val="0086050D"/>
    <w:rsid w:val="008A0CB7"/>
    <w:rsid w:val="008F0433"/>
    <w:rsid w:val="008F3FAF"/>
    <w:rsid w:val="008F583B"/>
    <w:rsid w:val="00903A42"/>
    <w:rsid w:val="0093007D"/>
    <w:rsid w:val="00951EC8"/>
    <w:rsid w:val="00955C12"/>
    <w:rsid w:val="00957231"/>
    <w:rsid w:val="0098174B"/>
    <w:rsid w:val="0099777A"/>
    <w:rsid w:val="00A03035"/>
    <w:rsid w:val="00A45F12"/>
    <w:rsid w:val="00A76F13"/>
    <w:rsid w:val="00A81AFA"/>
    <w:rsid w:val="00A84479"/>
    <w:rsid w:val="00AC1D8A"/>
    <w:rsid w:val="00B57450"/>
    <w:rsid w:val="00B70483"/>
    <w:rsid w:val="00B74BA5"/>
    <w:rsid w:val="00B8401F"/>
    <w:rsid w:val="00BA2D90"/>
    <w:rsid w:val="00BB2F6A"/>
    <w:rsid w:val="00BB3C0B"/>
    <w:rsid w:val="00C20386"/>
    <w:rsid w:val="00C417BA"/>
    <w:rsid w:val="00C438AD"/>
    <w:rsid w:val="00C806A6"/>
    <w:rsid w:val="00C91FF5"/>
    <w:rsid w:val="00CA2687"/>
    <w:rsid w:val="00CD1A18"/>
    <w:rsid w:val="00CE242E"/>
    <w:rsid w:val="00D11FEF"/>
    <w:rsid w:val="00D95800"/>
    <w:rsid w:val="00DA3488"/>
    <w:rsid w:val="00DE125E"/>
    <w:rsid w:val="00DE2C0F"/>
    <w:rsid w:val="00DE3FFC"/>
    <w:rsid w:val="00E04552"/>
    <w:rsid w:val="00E106E4"/>
    <w:rsid w:val="00E33C27"/>
    <w:rsid w:val="00E37850"/>
    <w:rsid w:val="00E41A3C"/>
    <w:rsid w:val="00E47C00"/>
    <w:rsid w:val="00E62D62"/>
    <w:rsid w:val="00EA0690"/>
    <w:rsid w:val="00EA1753"/>
    <w:rsid w:val="00EA371D"/>
    <w:rsid w:val="00EA57C1"/>
    <w:rsid w:val="00ED4EDF"/>
    <w:rsid w:val="00F33A5D"/>
    <w:rsid w:val="00F35EDF"/>
    <w:rsid w:val="00F575AD"/>
    <w:rsid w:val="00FA4D0F"/>
    <w:rsid w:val="00FC4E47"/>
    <w:rsid w:val="00FC4F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Serif" w:eastAsia="新細明體" w:hAnsi="MS Serif"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pPr>
      <w:spacing w:before="120" w:line="360" w:lineRule="atLeast"/>
      <w:ind w:left="1418" w:hanging="1418"/>
      <w:jc w:val="both"/>
    </w:pPr>
    <w:rPr>
      <w:rFonts w:ascii="全真楷書" w:eastAsia="全真楷書"/>
      <w:kern w:val="0"/>
      <w:sz w:val="28"/>
    </w:rPr>
  </w:style>
  <w:style w:type="paragraph" w:customStyle="1" w:styleId="19">
    <w:name w:val="樣式19"/>
    <w:basedOn w:val="a"/>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pPr>
      <w:spacing w:line="360" w:lineRule="atLeast"/>
      <w:ind w:left="1418" w:firstLine="567"/>
      <w:jc w:val="both"/>
    </w:pPr>
    <w:rPr>
      <w:rFonts w:ascii="全真楷書" w:eastAsia="全真楷書"/>
      <w:kern w:val="0"/>
      <w:sz w:val="28"/>
    </w:rPr>
  </w:style>
  <w:style w:type="paragraph" w:customStyle="1" w:styleId="1">
    <w:name w:val="純文字1"/>
    <w:basedOn w:val="a"/>
    <w:rPr>
      <w:rFonts w:ascii="細明體" w:eastAsia="細明體" w:hAnsi="Courier New"/>
    </w:rPr>
  </w:style>
  <w:style w:type="paragraph" w:customStyle="1" w:styleId="21">
    <w:name w:val="本文 21"/>
    <w:basedOn w:val="a"/>
    <w:pPr>
      <w:ind w:left="720"/>
    </w:pPr>
  </w:style>
  <w:style w:type="paragraph" w:customStyle="1" w:styleId="210">
    <w:name w:val="本文縮排 21"/>
    <w:basedOn w:val="a"/>
    <w:pPr>
      <w:ind w:left="1260"/>
    </w:pPr>
  </w:style>
  <w:style w:type="paragraph" w:customStyle="1" w:styleId="0">
    <w:name w:val="樣式0"/>
    <w:basedOn w:val="a"/>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
    <w:pPr>
      <w:ind w:left="720" w:hanging="720"/>
    </w:pPr>
  </w:style>
  <w:style w:type="paragraph" w:customStyle="1" w:styleId="a3">
    <w:name w:val="一"/>
    <w:basedOn w:val="a"/>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pPr>
      <w:kinsoku w:val="0"/>
      <w:spacing w:line="288" w:lineRule="auto"/>
      <w:ind w:left="1020" w:hanging="340"/>
    </w:pPr>
    <w:rPr>
      <w:rFonts w:ascii="華康細明體" w:eastAsia="華康細明體"/>
      <w:spacing w:val="10"/>
      <w:kern w:val="0"/>
      <w:sz w:val="28"/>
    </w:rPr>
  </w:style>
  <w:style w:type="paragraph" w:customStyle="1" w:styleId="71">
    <w:name w:val="樣式71"/>
    <w:basedOn w:val="a"/>
    <w:pPr>
      <w:kinsoku w:val="0"/>
      <w:spacing w:line="360" w:lineRule="exact"/>
      <w:ind w:left="1599" w:hanging="1599"/>
    </w:pPr>
    <w:rPr>
      <w:rFonts w:eastAsia="全真楷書"/>
      <w:spacing w:val="14"/>
      <w:kern w:val="0"/>
    </w:rPr>
  </w:style>
  <w:style w:type="paragraph" w:customStyle="1" w:styleId="5">
    <w:name w:val="樣式5"/>
    <w:basedOn w:val="a"/>
    <w:pPr>
      <w:kinsoku w:val="0"/>
      <w:spacing w:line="360" w:lineRule="exact"/>
      <w:ind w:left="794"/>
    </w:pPr>
    <w:rPr>
      <w:rFonts w:eastAsia="全真楷書"/>
      <w:spacing w:val="14"/>
      <w:kern w:val="0"/>
    </w:rPr>
  </w:style>
  <w:style w:type="paragraph" w:customStyle="1" w:styleId="2">
    <w:name w:val="樣式2"/>
    <w:basedOn w:val="a"/>
    <w:pPr>
      <w:kinsoku w:val="0"/>
      <w:spacing w:line="360" w:lineRule="exact"/>
      <w:ind w:left="1077" w:hanging="1077"/>
    </w:pPr>
    <w:rPr>
      <w:rFonts w:eastAsia="全真楷書"/>
      <w:spacing w:val="14"/>
      <w:kern w:val="0"/>
    </w:rPr>
  </w:style>
  <w:style w:type="paragraph" w:customStyle="1" w:styleId="11">
    <w:name w:val="區塊文字1"/>
    <w:basedOn w:val="a"/>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4">
    <w:name w:val="內縮"/>
    <w:basedOn w:val="a"/>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pPr>
      <w:tabs>
        <w:tab w:val="center" w:pos="4153"/>
        <w:tab w:val="right" w:pos="8306"/>
      </w:tabs>
    </w:pPr>
    <w:rPr>
      <w:sz w:val="20"/>
    </w:rPr>
  </w:style>
  <w:style w:type="character" w:styleId="a6">
    <w:name w:val="page number"/>
    <w:basedOn w:val="a0"/>
  </w:style>
  <w:style w:type="paragraph" w:customStyle="1" w:styleId="7">
    <w:name w:val="樣式7"/>
    <w:basedOn w:val="2"/>
    <w:pPr>
      <w:ind w:left="1361" w:hanging="1361"/>
    </w:pPr>
  </w:style>
  <w:style w:type="paragraph" w:customStyle="1" w:styleId="3">
    <w:name w:val="樣式3"/>
    <w:basedOn w:val="a"/>
    <w:pPr>
      <w:kinsoku w:val="0"/>
      <w:spacing w:line="360" w:lineRule="exact"/>
      <w:ind w:left="2098" w:hanging="510"/>
    </w:pPr>
    <w:rPr>
      <w:rFonts w:ascii="全真楷書" w:eastAsia="全真楷書"/>
      <w:spacing w:val="14"/>
      <w:kern w:val="0"/>
    </w:rPr>
  </w:style>
  <w:style w:type="paragraph" w:customStyle="1" w:styleId="23">
    <w:name w:val="樣式23"/>
    <w:basedOn w:val="22"/>
    <w:pPr>
      <w:ind w:left="3005" w:hanging="737"/>
    </w:pPr>
  </w:style>
  <w:style w:type="paragraph" w:styleId="a7">
    <w:name w:val="Body Text Indent"/>
    <w:basedOn w:val="a"/>
    <w:pPr>
      <w:spacing w:line="300" w:lineRule="atLeast"/>
      <w:ind w:left="1134" w:hanging="567"/>
      <w:jc w:val="both"/>
    </w:pPr>
    <w:rPr>
      <w:rFonts w:ascii="標楷體" w:eastAsia="標楷體"/>
      <w:color w:val="000000"/>
    </w:rPr>
  </w:style>
  <w:style w:type="paragraph" w:styleId="a8">
    <w:name w:val="header"/>
    <w:basedOn w:val="a"/>
    <w:pPr>
      <w:tabs>
        <w:tab w:val="center" w:pos="4153"/>
        <w:tab w:val="right" w:pos="8306"/>
      </w:tabs>
      <w:snapToGrid w:val="0"/>
    </w:pPr>
    <w:rPr>
      <w:sz w:val="20"/>
    </w:rPr>
  </w:style>
  <w:style w:type="paragraph" w:styleId="20">
    <w:name w:val="Body Text Indent 2"/>
    <w:basedOn w:val="a"/>
    <w:pPr>
      <w:snapToGrid w:val="0"/>
      <w:ind w:leftChars="351" w:left="1679" w:hangingChars="299" w:hanging="837"/>
    </w:pPr>
    <w:rPr>
      <w:rFonts w:eastAsia="標楷體"/>
      <w:sz w:val="28"/>
    </w:rPr>
  </w:style>
  <w:style w:type="paragraph" w:styleId="a9">
    <w:name w:val="Balloon Text"/>
    <w:basedOn w:val="a"/>
    <w:semiHidden/>
    <w:rPr>
      <w:rFonts w:ascii="Arial" w:hAnsi="Arial"/>
      <w:sz w:val="18"/>
      <w:szCs w:val="18"/>
    </w:rPr>
  </w:style>
  <w:style w:type="paragraph" w:styleId="aa">
    <w:name w:val="Body Text"/>
    <w:basedOn w:val="a"/>
    <w:link w:val="ab"/>
    <w:uiPriority w:val="99"/>
    <w:semiHidden/>
    <w:unhideWhenUsed/>
    <w:rsid w:val="00C417BA"/>
    <w:pPr>
      <w:spacing w:after="120"/>
    </w:pPr>
  </w:style>
  <w:style w:type="character" w:customStyle="1" w:styleId="ab">
    <w:name w:val="本文 字元"/>
    <w:basedOn w:val="a0"/>
    <w:link w:val="aa"/>
    <w:uiPriority w:val="99"/>
    <w:semiHidden/>
    <w:rsid w:val="00C417BA"/>
    <w:rPr>
      <w:rFonts w:ascii="Times New Roman" w:hAnsi="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S Serif" w:eastAsia="新細明體" w:hAnsi="MS Serif"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pPr>
      <w:spacing w:before="120" w:line="360" w:lineRule="atLeast"/>
      <w:ind w:left="1418" w:hanging="1418"/>
      <w:jc w:val="both"/>
    </w:pPr>
    <w:rPr>
      <w:rFonts w:ascii="全真楷書" w:eastAsia="全真楷書"/>
      <w:kern w:val="0"/>
      <w:sz w:val="28"/>
    </w:rPr>
  </w:style>
  <w:style w:type="paragraph" w:customStyle="1" w:styleId="19">
    <w:name w:val="樣式19"/>
    <w:basedOn w:val="a"/>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pPr>
      <w:spacing w:line="360" w:lineRule="atLeast"/>
      <w:ind w:left="1418" w:firstLine="567"/>
      <w:jc w:val="both"/>
    </w:pPr>
    <w:rPr>
      <w:rFonts w:ascii="全真楷書" w:eastAsia="全真楷書"/>
      <w:kern w:val="0"/>
      <w:sz w:val="28"/>
    </w:rPr>
  </w:style>
  <w:style w:type="paragraph" w:customStyle="1" w:styleId="1">
    <w:name w:val="純文字1"/>
    <w:basedOn w:val="a"/>
    <w:rPr>
      <w:rFonts w:ascii="細明體" w:eastAsia="細明體" w:hAnsi="Courier New"/>
    </w:rPr>
  </w:style>
  <w:style w:type="paragraph" w:customStyle="1" w:styleId="21">
    <w:name w:val="本文 21"/>
    <w:basedOn w:val="a"/>
    <w:pPr>
      <w:ind w:left="720"/>
    </w:pPr>
  </w:style>
  <w:style w:type="paragraph" w:customStyle="1" w:styleId="210">
    <w:name w:val="本文縮排 21"/>
    <w:basedOn w:val="a"/>
    <w:pPr>
      <w:ind w:left="1260"/>
    </w:pPr>
  </w:style>
  <w:style w:type="paragraph" w:customStyle="1" w:styleId="0">
    <w:name w:val="樣式0"/>
    <w:basedOn w:val="a"/>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
    <w:pPr>
      <w:ind w:left="720" w:hanging="720"/>
    </w:pPr>
  </w:style>
  <w:style w:type="paragraph" w:customStyle="1" w:styleId="a3">
    <w:name w:val="一"/>
    <w:basedOn w:val="a"/>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pPr>
      <w:kinsoku w:val="0"/>
      <w:spacing w:line="288" w:lineRule="auto"/>
      <w:ind w:left="1020" w:hanging="340"/>
    </w:pPr>
    <w:rPr>
      <w:rFonts w:ascii="華康細明體" w:eastAsia="華康細明體"/>
      <w:spacing w:val="10"/>
      <w:kern w:val="0"/>
      <w:sz w:val="28"/>
    </w:rPr>
  </w:style>
  <w:style w:type="paragraph" w:customStyle="1" w:styleId="71">
    <w:name w:val="樣式71"/>
    <w:basedOn w:val="a"/>
    <w:pPr>
      <w:kinsoku w:val="0"/>
      <w:spacing w:line="360" w:lineRule="exact"/>
      <w:ind w:left="1599" w:hanging="1599"/>
    </w:pPr>
    <w:rPr>
      <w:rFonts w:eastAsia="全真楷書"/>
      <w:spacing w:val="14"/>
      <w:kern w:val="0"/>
    </w:rPr>
  </w:style>
  <w:style w:type="paragraph" w:customStyle="1" w:styleId="5">
    <w:name w:val="樣式5"/>
    <w:basedOn w:val="a"/>
    <w:pPr>
      <w:kinsoku w:val="0"/>
      <w:spacing w:line="360" w:lineRule="exact"/>
      <w:ind w:left="794"/>
    </w:pPr>
    <w:rPr>
      <w:rFonts w:eastAsia="全真楷書"/>
      <w:spacing w:val="14"/>
      <w:kern w:val="0"/>
    </w:rPr>
  </w:style>
  <w:style w:type="paragraph" w:customStyle="1" w:styleId="2">
    <w:name w:val="樣式2"/>
    <w:basedOn w:val="a"/>
    <w:pPr>
      <w:kinsoku w:val="0"/>
      <w:spacing w:line="360" w:lineRule="exact"/>
      <w:ind w:left="1077" w:hanging="1077"/>
    </w:pPr>
    <w:rPr>
      <w:rFonts w:eastAsia="全真楷書"/>
      <w:spacing w:val="14"/>
      <w:kern w:val="0"/>
    </w:rPr>
  </w:style>
  <w:style w:type="paragraph" w:customStyle="1" w:styleId="11">
    <w:name w:val="區塊文字1"/>
    <w:basedOn w:val="a"/>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4">
    <w:name w:val="內縮"/>
    <w:basedOn w:val="a"/>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pPr>
      <w:tabs>
        <w:tab w:val="center" w:pos="4153"/>
        <w:tab w:val="right" w:pos="8306"/>
      </w:tabs>
    </w:pPr>
    <w:rPr>
      <w:sz w:val="20"/>
    </w:rPr>
  </w:style>
  <w:style w:type="character" w:styleId="a6">
    <w:name w:val="page number"/>
    <w:basedOn w:val="a0"/>
  </w:style>
  <w:style w:type="paragraph" w:customStyle="1" w:styleId="7">
    <w:name w:val="樣式7"/>
    <w:basedOn w:val="2"/>
    <w:pPr>
      <w:ind w:left="1361" w:hanging="1361"/>
    </w:pPr>
  </w:style>
  <w:style w:type="paragraph" w:customStyle="1" w:styleId="3">
    <w:name w:val="樣式3"/>
    <w:basedOn w:val="a"/>
    <w:pPr>
      <w:kinsoku w:val="0"/>
      <w:spacing w:line="360" w:lineRule="exact"/>
      <w:ind w:left="2098" w:hanging="510"/>
    </w:pPr>
    <w:rPr>
      <w:rFonts w:ascii="全真楷書" w:eastAsia="全真楷書"/>
      <w:spacing w:val="14"/>
      <w:kern w:val="0"/>
    </w:rPr>
  </w:style>
  <w:style w:type="paragraph" w:customStyle="1" w:styleId="23">
    <w:name w:val="樣式23"/>
    <w:basedOn w:val="22"/>
    <w:pPr>
      <w:ind w:left="3005" w:hanging="737"/>
    </w:pPr>
  </w:style>
  <w:style w:type="paragraph" w:styleId="a7">
    <w:name w:val="Body Text Indent"/>
    <w:basedOn w:val="a"/>
    <w:pPr>
      <w:spacing w:line="300" w:lineRule="atLeast"/>
      <w:ind w:left="1134" w:hanging="567"/>
      <w:jc w:val="both"/>
    </w:pPr>
    <w:rPr>
      <w:rFonts w:ascii="標楷體" w:eastAsia="標楷體"/>
      <w:color w:val="000000"/>
    </w:rPr>
  </w:style>
  <w:style w:type="paragraph" w:styleId="a8">
    <w:name w:val="header"/>
    <w:basedOn w:val="a"/>
    <w:pPr>
      <w:tabs>
        <w:tab w:val="center" w:pos="4153"/>
        <w:tab w:val="right" w:pos="8306"/>
      </w:tabs>
      <w:snapToGrid w:val="0"/>
    </w:pPr>
    <w:rPr>
      <w:sz w:val="20"/>
    </w:rPr>
  </w:style>
  <w:style w:type="paragraph" w:styleId="20">
    <w:name w:val="Body Text Indent 2"/>
    <w:basedOn w:val="a"/>
    <w:pPr>
      <w:snapToGrid w:val="0"/>
      <w:ind w:leftChars="351" w:left="1679" w:hangingChars="299" w:hanging="837"/>
    </w:pPr>
    <w:rPr>
      <w:rFonts w:eastAsia="標楷體"/>
      <w:sz w:val="28"/>
    </w:rPr>
  </w:style>
  <w:style w:type="paragraph" w:styleId="a9">
    <w:name w:val="Balloon Text"/>
    <w:basedOn w:val="a"/>
    <w:semiHidden/>
    <w:rPr>
      <w:rFonts w:ascii="Arial" w:hAnsi="Arial"/>
      <w:sz w:val="18"/>
      <w:szCs w:val="18"/>
    </w:rPr>
  </w:style>
  <w:style w:type="paragraph" w:styleId="aa">
    <w:name w:val="Body Text"/>
    <w:basedOn w:val="a"/>
    <w:link w:val="ab"/>
    <w:uiPriority w:val="99"/>
    <w:semiHidden/>
    <w:unhideWhenUsed/>
    <w:rsid w:val="00C417BA"/>
    <w:pPr>
      <w:spacing w:after="120"/>
    </w:pPr>
  </w:style>
  <w:style w:type="character" w:customStyle="1" w:styleId="ab">
    <w:name w:val="本文 字元"/>
    <w:basedOn w:val="a0"/>
    <w:link w:val="aa"/>
    <w:uiPriority w:val="99"/>
    <w:semiHidden/>
    <w:rsid w:val="00C417BA"/>
    <w:rPr>
      <w:rFonts w:ascii="Times New Roman"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132</Words>
  <Characters>753</Characters>
  <Application>Microsoft Office Word</Application>
  <DocSecurity>0</DocSecurity>
  <Lines>6</Lines>
  <Paragraphs>1</Paragraphs>
  <ScaleCrop>false</ScaleCrop>
  <Company>PCC</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cp:keywords/>
  <dc:description/>
  <cp:lastModifiedBy>男生宿舍空調監控</cp:lastModifiedBy>
  <cp:revision>8</cp:revision>
  <cp:lastPrinted>2019-02-14T03:02:00Z</cp:lastPrinted>
  <dcterms:created xsi:type="dcterms:W3CDTF">2019-02-14T01:12:00Z</dcterms:created>
  <dcterms:modified xsi:type="dcterms:W3CDTF">2020-02-24T08:41:00Z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-1023445991</vt:i4>
  </property>
  <property fmtid="{D5CDD505-2E9C-101B-9397-08002B2CF9AE}" pid="3" name="_EmailSubject">
    <vt:lpwstr>審查表</vt:lpwstr>
  </property>
  <property fmtid="{D5CDD505-2E9C-101B-9397-08002B2CF9AE}" pid="4" name="_AuthorEmail">
    <vt:lpwstr>agr161@ms1.tainan.gov.tw</vt:lpwstr>
  </property>
  <property fmtid="{D5CDD505-2E9C-101B-9397-08002B2CF9AE}" pid="5" name="_AuthorEmailDisplayName">
    <vt:lpwstr>tony</vt:lpwstr>
  </property>
  <property fmtid="{D5CDD505-2E9C-101B-9397-08002B2CF9AE}" pid="6" name="_ReviewingToolsShownOnce">
    <vt:lpwstr/>
  </property>
</Properties>
</file>