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8422" w14:textId="77777777" w:rsidR="0085220F" w:rsidRDefault="00C81665">
      <w:pPr>
        <w:jc w:val="center"/>
      </w:pPr>
      <w:r>
        <w:rPr>
          <w:rFonts w:ascii="標楷體" w:eastAsia="標楷體" w:hAnsi="標楷體"/>
          <w:sz w:val="32"/>
          <w:szCs w:val="32"/>
        </w:rPr>
        <w:t>廠商退還押標金及投標文件申請單</w:t>
      </w:r>
      <w:r>
        <w:rPr>
          <w:rFonts w:ascii="標楷體" w:eastAsia="標楷體" w:hAnsi="標楷體"/>
          <w:sz w:val="18"/>
          <w:szCs w:val="18"/>
        </w:rPr>
        <w:t>(100.03.22)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85220F" w14:paraId="03B3BC2A" w14:textId="77777777">
        <w:trPr>
          <w:trHeight w:val="683"/>
        </w:trPr>
        <w:tc>
          <w:tcPr>
            <w:tcW w:w="1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E7B1" w14:textId="77777777" w:rsidR="0085220F" w:rsidRDefault="00C81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4E3" w14:textId="18090524" w:rsidR="0085220F" w:rsidRDefault="00F924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中市東區公兒30地下停車場新建工程</w:t>
            </w:r>
          </w:p>
        </w:tc>
      </w:tr>
      <w:tr w:rsidR="0085220F" w14:paraId="752BD410" w14:textId="77777777"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21E" w14:textId="77777777" w:rsidR="0085220F" w:rsidRDefault="00C81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033B" w14:textId="6AAD1FF8" w:rsidR="0085220F" w:rsidRDefault="00926B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11007162491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C4B7" w14:textId="77777777" w:rsidR="0085220F" w:rsidRDefault="00C81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6D3E" w14:textId="546060FF" w:rsidR="0085220F" w:rsidRDefault="002D3E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>第</w:t>
            </w:r>
            <w:r>
              <w:rPr>
                <w:rFonts w:hint="eastAsia"/>
              </w:rPr>
              <w:t>二</w:t>
            </w:r>
            <w:r w:rsidR="00926B22">
              <w:t>次公開招標</w:t>
            </w:r>
          </w:p>
        </w:tc>
      </w:tr>
      <w:bookmarkEnd w:id="0"/>
      <w:tr w:rsidR="0085220F" w14:paraId="7C7610F4" w14:textId="77777777"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6346" w14:textId="77777777" w:rsidR="0085220F" w:rsidRDefault="00C81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38D7" w14:textId="207E6DD3" w:rsidR="0085220F" w:rsidRPr="00926B22" w:rsidRDefault="00926B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B22">
              <w:rPr>
                <w:rFonts w:eastAsia="標楷體" w:hint="eastAsia"/>
                <w:kern w:val="2"/>
              </w:rPr>
              <w:t>昭雄營造股份有限公司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63BA" w14:textId="77777777" w:rsidR="0085220F" w:rsidRDefault="00C81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A552" w14:textId="2D480E59" w:rsidR="0085220F" w:rsidRDefault="00926B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22053830</w:t>
            </w:r>
          </w:p>
        </w:tc>
      </w:tr>
      <w:tr w:rsidR="0085220F" w14:paraId="5BFACBEB" w14:textId="77777777">
        <w:trPr>
          <w:trHeight w:val="175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5C7F" w14:textId="77777777" w:rsidR="0085220F" w:rsidRDefault="00C816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申請押標金退還方式：（請勾選一項）</w:t>
            </w:r>
          </w:p>
          <w:p w14:paraId="296A57B8" w14:textId="77777777" w:rsidR="0085220F" w:rsidRDefault="00C81665">
            <w:pPr>
              <w:pStyle w:val="a3"/>
              <w:spacing w:line="320" w:lineRule="exact"/>
              <w:ind w:left="240"/>
            </w:pPr>
            <w:r>
              <w:t>□</w:t>
            </w:r>
            <w:r>
              <w:t>當場退還票據。（以銀行本行本票或支票、保付支票、無記名政府公債、設定質權之銀行定期存款單繳納押標金之廠商，請於三日內辦理退還押標金手續。）</w:t>
            </w:r>
          </w:p>
          <w:p w14:paraId="6FB3F0AD" w14:textId="77777777" w:rsidR="0085220F" w:rsidRDefault="00C81665">
            <w:pPr>
              <w:pStyle w:val="a3"/>
              <w:spacing w:line="320" w:lineRule="exact"/>
              <w:ind w:left="240"/>
            </w:pPr>
            <w:r>
              <w:t>□</w:t>
            </w:r>
            <w:r>
              <w:t>以投標廠商自備之雙掛號信封，郵寄退還押標金。（廠商請自備貼滿足額郵資之雙掛號信封。）</w:t>
            </w:r>
          </w:p>
          <w:p w14:paraId="65251DF2" w14:textId="77777777" w:rsidR="0085220F" w:rsidRDefault="00C81665">
            <w:pPr>
              <w:ind w:left="240" w:hanging="240"/>
            </w:pPr>
            <w:r>
              <w:rPr>
                <w:rFonts w:eastAsia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以簽開本府</w:t>
            </w:r>
            <w:r>
              <w:rPr>
                <w:rFonts w:eastAsia="標楷體"/>
                <w:color w:val="FF0000"/>
                <w:szCs w:val="20"/>
              </w:rPr>
              <w:t>處</w:t>
            </w:r>
            <w:r>
              <w:rPr>
                <w:rFonts w:eastAsia="標楷體"/>
                <w:color w:val="FF0000"/>
                <w:szCs w:val="20"/>
              </w:rPr>
              <w:t>(</w:t>
            </w:r>
            <w:r>
              <w:rPr>
                <w:rFonts w:eastAsia="標楷體"/>
                <w:color w:val="FF0000"/>
                <w:szCs w:val="20"/>
              </w:rPr>
              <w:t>局</w:t>
            </w:r>
            <w:r>
              <w:rPr>
                <w:rFonts w:eastAsia="標楷體"/>
                <w:color w:val="FF0000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支票方式退還。（以現金繳納押標金或逾期未辦</w:t>
            </w:r>
            <w:r>
              <w:rPr>
                <w:rFonts w:ascii="標楷體" w:eastAsia="標楷體" w:hAnsi="標楷體"/>
              </w:rPr>
              <w:t>理退還押標金</w:t>
            </w:r>
            <w:r>
              <w:rPr>
                <w:rFonts w:eastAsia="標楷體"/>
                <w:szCs w:val="20"/>
              </w:rPr>
              <w:t>之廠商，請至本府全球資訊網</w:t>
            </w:r>
            <w:hyperlink r:id="rId7" w:history="1">
              <w:r>
                <w:rPr>
                  <w:rStyle w:val="a4"/>
                  <w:rFonts w:eastAsia="標楷體"/>
                  <w:color w:val="FF0000"/>
                  <w:szCs w:val="20"/>
                </w:rPr>
                <w:t>http://www.taichung.gov.tw-</w:t>
              </w:r>
            </w:hyperlink>
            <w:r>
              <w:rPr>
                <w:rFonts w:eastAsia="標楷體"/>
                <w:color w:val="FF0000"/>
                <w:szCs w:val="20"/>
              </w:rPr>
              <w:t>採購資訊</w:t>
            </w:r>
            <w:r>
              <w:rPr>
                <w:rFonts w:eastAsia="標楷體"/>
                <w:szCs w:val="20"/>
              </w:rPr>
              <w:t>-</w:t>
            </w:r>
            <w:r>
              <w:rPr>
                <w:rFonts w:eastAsia="標楷體"/>
                <w:szCs w:val="20"/>
              </w:rPr>
              <w:t>廠商招標文件範本</w:t>
            </w:r>
            <w:r>
              <w:rPr>
                <w:rFonts w:eastAsia="標楷體"/>
                <w:szCs w:val="20"/>
              </w:rPr>
              <w:t>-</w:t>
            </w:r>
            <w:r>
              <w:rPr>
                <w:rFonts w:eastAsia="標楷體"/>
                <w:szCs w:val="20"/>
              </w:rPr>
              <w:t>押標金保證金及其他擔保格式項，下載</w:t>
            </w:r>
            <w:r>
              <w:rPr>
                <w:rFonts w:eastAsia="標楷體"/>
                <w:szCs w:val="20"/>
                <w:u w:val="single"/>
              </w:rPr>
              <w:t>押標金領回申請單</w:t>
            </w:r>
            <w:r>
              <w:rPr>
                <w:rFonts w:eastAsia="標楷體"/>
                <w:szCs w:val="20"/>
              </w:rPr>
              <w:t>，並加蓋印章及統一發票章，逕送</w:t>
            </w:r>
            <w:r>
              <w:rPr>
                <w:rFonts w:eastAsia="標楷體"/>
                <w:color w:val="FF0000"/>
                <w:szCs w:val="20"/>
              </w:rPr>
              <w:t>臺中市政府交通局秘書室</w:t>
            </w:r>
            <w:r>
              <w:rPr>
                <w:rFonts w:eastAsia="標楷體"/>
                <w:szCs w:val="20"/>
              </w:rPr>
              <w:t>。）</w:t>
            </w:r>
          </w:p>
        </w:tc>
      </w:tr>
      <w:tr w:rsidR="0085220F" w14:paraId="722A212D" w14:textId="77777777"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CBA4" w14:textId="77777777" w:rsidR="0085220F" w:rsidRDefault="00C816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押標金資料內容或影本</w:t>
            </w:r>
          </w:p>
        </w:tc>
      </w:tr>
      <w:tr w:rsidR="0085220F" w14:paraId="394F6049" w14:textId="77777777">
        <w:trPr>
          <w:trHeight w:val="4716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A9F1" w14:textId="77777777" w:rsidR="0085220F" w:rsidRDefault="00C81665">
            <w:pPr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請貼押標金（支票或憑單）影本</w:t>
            </w:r>
          </w:p>
        </w:tc>
      </w:tr>
      <w:tr w:rsidR="0085220F" w14:paraId="186B84CC" w14:textId="77777777">
        <w:trPr>
          <w:cantSplit/>
          <w:trHeight w:val="3265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B347" w14:textId="77777777" w:rsidR="0085220F" w:rsidRDefault="00C8166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6DB4" w14:textId="00940193" w:rsidR="0085220F" w:rsidRDefault="00C81665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本案因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流標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廢標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取消採購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不合格標，一併領回下列投標文件：</w:t>
            </w:r>
            <w:r w:rsidR="00926B22">
              <w:rPr>
                <w:rFonts w:ascii="標楷體" w:eastAsia="標楷體" w:hAnsi="標楷體"/>
                <w:sz w:val="20"/>
                <w:szCs w:val="20"/>
              </w:rPr>
              <w:sym w:font="Wingdings" w:char="F06E"/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全部文件  </w:t>
            </w:r>
          </w:p>
          <w:p w14:paraId="76D47418" w14:textId="77777777" w:rsidR="0085220F" w:rsidRDefault="00C81665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□資格文件   □規格文件   □價格文件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B787" w14:textId="77777777" w:rsidR="0085220F" w:rsidRDefault="00C8166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當場退還者，請貼領取人身分證明文件影本</w:t>
            </w:r>
          </w:p>
        </w:tc>
      </w:tr>
      <w:tr w:rsidR="0085220F" w14:paraId="3760BCD7" w14:textId="77777777">
        <w:trPr>
          <w:trHeight w:val="696"/>
        </w:trPr>
        <w:tc>
          <w:tcPr>
            <w:tcW w:w="1550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35E9" w14:textId="77777777" w:rsidR="0085220F" w:rsidRDefault="00C816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辦理人員</w:t>
            </w:r>
          </w:p>
        </w:tc>
        <w:tc>
          <w:tcPr>
            <w:tcW w:w="31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2780" w14:textId="77777777" w:rsidR="0085220F" w:rsidRDefault="008522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3D15" w14:textId="77777777" w:rsidR="0085220F" w:rsidRDefault="00C816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118B" w14:textId="77777777" w:rsidR="0085220F" w:rsidRDefault="00C8166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（非負責人者，應附授權委託書）</w:t>
            </w:r>
          </w:p>
        </w:tc>
      </w:tr>
      <w:tr w:rsidR="0085220F" w14:paraId="12F9CCB4" w14:textId="77777777">
        <w:trPr>
          <w:trHeight w:val="716"/>
        </w:trPr>
        <w:tc>
          <w:tcPr>
            <w:tcW w:w="15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588D" w14:textId="77777777" w:rsidR="0085220F" w:rsidRDefault="00C816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核定人員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E7E5" w14:textId="77777777" w:rsidR="0085220F" w:rsidRDefault="008522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31C1" w14:textId="77777777" w:rsidR="0085220F" w:rsidRDefault="00C816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92BA" w14:textId="77777777" w:rsidR="0085220F" w:rsidRDefault="0085220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42ED4C8" w14:textId="77777777" w:rsidR="0085220F" w:rsidRDefault="00C81665">
      <w:pPr>
        <w:jc w:val="center"/>
      </w:pPr>
      <w:r>
        <w:rPr>
          <w:rFonts w:ascii="標楷體" w:eastAsia="標楷體" w:hAnsi="標楷體"/>
          <w:shd w:val="clear" w:color="auto" w:fill="FFFFFF"/>
        </w:rPr>
        <w:t>（本申請單得由廠商授權委託人員當場提出申請）</w:t>
      </w:r>
    </w:p>
    <w:sectPr w:rsidR="0085220F">
      <w:pgSz w:w="11906" w:h="16838"/>
      <w:pgMar w:top="851" w:right="851" w:bottom="680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680A7" w14:textId="77777777" w:rsidR="00F12E12" w:rsidRDefault="00C81665">
      <w:r>
        <w:separator/>
      </w:r>
    </w:p>
  </w:endnote>
  <w:endnote w:type="continuationSeparator" w:id="0">
    <w:p w14:paraId="0D7F9065" w14:textId="77777777" w:rsidR="00F12E12" w:rsidRDefault="00C8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5C9C1" w14:textId="77777777" w:rsidR="00F12E12" w:rsidRDefault="00C81665">
      <w:r>
        <w:rPr>
          <w:color w:val="000000"/>
        </w:rPr>
        <w:separator/>
      </w:r>
    </w:p>
  </w:footnote>
  <w:footnote w:type="continuationSeparator" w:id="0">
    <w:p w14:paraId="4B64682D" w14:textId="77777777" w:rsidR="00F12E12" w:rsidRDefault="00C8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0F"/>
    <w:rsid w:val="002D3E9A"/>
    <w:rsid w:val="004C3115"/>
    <w:rsid w:val="00610E8A"/>
    <w:rsid w:val="0085220F"/>
    <w:rsid w:val="00926B22"/>
    <w:rsid w:val="00C81665"/>
    <w:rsid w:val="00F12E12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4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720" w:hanging="240"/>
      <w:jc w:val="both"/>
    </w:pPr>
    <w:rPr>
      <w:rFonts w:eastAsia="標楷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3E9A"/>
    <w:rPr>
      <w:kern w:val="3"/>
    </w:rPr>
  </w:style>
  <w:style w:type="paragraph" w:styleId="a9">
    <w:name w:val="footer"/>
    <w:basedOn w:val="a"/>
    <w:link w:val="aa"/>
    <w:uiPriority w:val="99"/>
    <w:unhideWhenUsed/>
    <w:rsid w:val="002D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3E9A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720" w:hanging="240"/>
      <w:jc w:val="both"/>
    </w:pPr>
    <w:rPr>
      <w:rFonts w:eastAsia="標楷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3E9A"/>
    <w:rPr>
      <w:kern w:val="3"/>
    </w:rPr>
  </w:style>
  <w:style w:type="paragraph" w:styleId="a9">
    <w:name w:val="footer"/>
    <w:basedOn w:val="a"/>
    <w:link w:val="aa"/>
    <w:uiPriority w:val="99"/>
    <w:unhideWhenUsed/>
    <w:rsid w:val="002D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3E9A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ichung.gov.tw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廠商領回押標金確認書</dc:title>
  <dc:creator>CHINLUNG</dc:creator>
  <cp:lastModifiedBy>user</cp:lastModifiedBy>
  <cp:revision>5</cp:revision>
  <cp:lastPrinted>2021-11-09T05:56:00Z</cp:lastPrinted>
  <dcterms:created xsi:type="dcterms:W3CDTF">2020-07-28T08:28:00Z</dcterms:created>
  <dcterms:modified xsi:type="dcterms:W3CDTF">2021-11-11T02:11:00Z</dcterms:modified>
</cp:coreProperties>
</file>